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6331F" w14:textId="77777777" w:rsidR="005644FA" w:rsidRDefault="005644FA" w:rsidP="001C6791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F5F5F"/>
        </w:rPr>
      </w:pPr>
    </w:p>
    <w:p w14:paraId="164F86BF" w14:textId="77777777" w:rsidR="005644FA" w:rsidRDefault="005644FA" w:rsidP="001C6791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F5F5F"/>
        </w:rPr>
      </w:pPr>
    </w:p>
    <w:p w14:paraId="45E7CB34" w14:textId="77777777" w:rsidR="005644FA" w:rsidRPr="00A506C0" w:rsidRDefault="005644FA" w:rsidP="005644FA">
      <w:pPr>
        <w:ind w:left="1416" w:firstLine="708"/>
        <w:rPr>
          <w:b/>
          <w:sz w:val="20"/>
        </w:rPr>
      </w:pPr>
    </w:p>
    <w:p w14:paraId="686B629B" w14:textId="72C0CA63" w:rsidR="005644FA" w:rsidRPr="00A506C0" w:rsidRDefault="005644FA" w:rsidP="005644FA">
      <w:pPr>
        <w:ind w:left="1416" w:firstLine="708"/>
        <w:rPr>
          <w:sz w:val="20"/>
        </w:rPr>
      </w:pPr>
      <w:r w:rsidRPr="00A506C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3182EE" wp14:editId="69120117">
                <wp:simplePos x="0" y="0"/>
                <wp:positionH relativeFrom="column">
                  <wp:posOffset>-80010</wp:posOffset>
                </wp:positionH>
                <wp:positionV relativeFrom="paragraph">
                  <wp:posOffset>74295</wp:posOffset>
                </wp:positionV>
                <wp:extent cx="950595" cy="123825"/>
                <wp:effectExtent l="0" t="236220" r="0" b="24003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1968030">
                          <a:off x="0" y="0"/>
                          <a:ext cx="950595" cy="1238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500E9CA" w14:textId="77777777" w:rsidR="005644FA" w:rsidRDefault="005644FA" w:rsidP="005644FA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SNALS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3182EE"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left:0;text-align:left;margin-left:-6.3pt;margin-top:5.85pt;width:74.85pt;height:9.75pt;rotation:-2149614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" filled="f" stroked="f">
                <o:lock v:ext="edit" shapetype="t"/>
                <v:textbox style="mso-fit-shape-to-text:t">
                  <w:txbxContent>
                    <w:p w14:paraId="7500E9CA" w14:textId="77777777" w:rsidR="005644FA" w:rsidRDefault="005644FA" w:rsidP="005644FA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SNALS</w:t>
                      </w:r>
                    </w:p>
                  </w:txbxContent>
                </v:textbox>
              </v:shape>
            </w:pict>
          </mc:Fallback>
        </mc:AlternateContent>
      </w:r>
      <w:r w:rsidRPr="00A506C0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F78BFA6" wp14:editId="4A11BA73">
                <wp:simplePos x="0" y="0"/>
                <wp:positionH relativeFrom="column">
                  <wp:posOffset>54610</wp:posOffset>
                </wp:positionH>
                <wp:positionV relativeFrom="paragraph">
                  <wp:posOffset>-20955</wp:posOffset>
                </wp:positionV>
                <wp:extent cx="934085" cy="1038860"/>
                <wp:effectExtent l="6985" t="17145" r="11430" b="20320"/>
                <wp:wrapNone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4085" cy="1038860"/>
                          <a:chOff x="1" y="1"/>
                          <a:chExt cx="19999" cy="19998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2546" y="5852"/>
                            <a:ext cx="5630" cy="7719"/>
                          </a:xfrm>
                          <a:custGeom>
                            <a:avLst/>
                            <a:gdLst>
                              <a:gd name="T0" fmla="*/ 0 w 20000"/>
                              <a:gd name="T1" fmla="*/ 8505 h 20000"/>
                              <a:gd name="T2" fmla="*/ 676 w 20000"/>
                              <a:gd name="T3" fmla="*/ 8505 h 20000"/>
                              <a:gd name="T4" fmla="*/ 19944 w 20000"/>
                              <a:gd name="T5" fmla="*/ 0 h 20000"/>
                              <a:gd name="T6" fmla="*/ 19944 w 20000"/>
                              <a:gd name="T7" fmla="*/ 19964 h 20000"/>
                              <a:gd name="T8" fmla="*/ 19324 w 20000"/>
                              <a:gd name="T9" fmla="*/ 19964 h 20000"/>
                              <a:gd name="T10" fmla="*/ 19324 w 20000"/>
                              <a:gd name="T11" fmla="*/ 19609 h 20000"/>
                              <a:gd name="T12" fmla="*/ 18028 w 20000"/>
                              <a:gd name="T13" fmla="*/ 19609 h 20000"/>
                              <a:gd name="T14" fmla="*/ 15493 w 20000"/>
                              <a:gd name="T15" fmla="*/ 17758 h 20000"/>
                              <a:gd name="T16" fmla="*/ 14873 w 20000"/>
                              <a:gd name="T17" fmla="*/ 17758 h 20000"/>
                              <a:gd name="T18" fmla="*/ 11606 w 20000"/>
                              <a:gd name="T19" fmla="*/ 15907 h 20000"/>
                              <a:gd name="T20" fmla="*/ 10986 w 20000"/>
                              <a:gd name="T21" fmla="*/ 15907 h 20000"/>
                              <a:gd name="T22" fmla="*/ 7718 w 20000"/>
                              <a:gd name="T23" fmla="*/ 14057 h 20000"/>
                              <a:gd name="T24" fmla="*/ 7718 w 20000"/>
                              <a:gd name="T25" fmla="*/ 13665 h 20000"/>
                              <a:gd name="T26" fmla="*/ 4507 w 20000"/>
                              <a:gd name="T27" fmla="*/ 12206 h 20000"/>
                              <a:gd name="T28" fmla="*/ 0 w 20000"/>
                              <a:gd name="T29" fmla="*/ 8505 h 2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0" y="8505"/>
                                </a:moveTo>
                                <a:lnTo>
                                  <a:pt x="676" y="8505"/>
                                </a:lnTo>
                                <a:lnTo>
                                  <a:pt x="19944" y="0"/>
                                </a:lnTo>
                                <a:lnTo>
                                  <a:pt x="19944" y="19964"/>
                                </a:lnTo>
                                <a:lnTo>
                                  <a:pt x="19324" y="19964"/>
                                </a:lnTo>
                                <a:lnTo>
                                  <a:pt x="19324" y="19609"/>
                                </a:lnTo>
                                <a:lnTo>
                                  <a:pt x="18028" y="19609"/>
                                </a:lnTo>
                                <a:lnTo>
                                  <a:pt x="15493" y="17758"/>
                                </a:lnTo>
                                <a:lnTo>
                                  <a:pt x="14873" y="17758"/>
                                </a:lnTo>
                                <a:lnTo>
                                  <a:pt x="11606" y="15907"/>
                                </a:lnTo>
                                <a:lnTo>
                                  <a:pt x="10986" y="15907"/>
                                </a:lnTo>
                                <a:lnTo>
                                  <a:pt x="7718" y="14057"/>
                                </a:lnTo>
                                <a:lnTo>
                                  <a:pt x="7718" y="13665"/>
                                </a:lnTo>
                                <a:lnTo>
                                  <a:pt x="4507" y="12206"/>
                                </a:lnTo>
                                <a:lnTo>
                                  <a:pt x="0" y="85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 w="9525" cap="flat">
                            <a:solidFill>
                              <a:srgbClr val="8C8C8C"/>
                            </a:solidFill>
                            <a:prstDash val="solid"/>
                            <a:round/>
                            <a:headEnd type="none" w="lg" len="lg"/>
                            <a:tailEnd type="none" w="lg" len="lg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12546" y="9272"/>
                            <a:ext cx="7454" cy="10727"/>
                          </a:xfrm>
                          <a:custGeom>
                            <a:avLst/>
                            <a:gdLst>
                              <a:gd name="T0" fmla="*/ 0 w 20000"/>
                              <a:gd name="T1" fmla="*/ 0 h 20000"/>
                              <a:gd name="T2" fmla="*/ 2936 w 20000"/>
                              <a:gd name="T3" fmla="*/ 2125 h 20000"/>
                              <a:gd name="T4" fmla="*/ 6340 w 20000"/>
                              <a:gd name="T5" fmla="*/ 3739 h 20000"/>
                              <a:gd name="T6" fmla="*/ 11660 w 20000"/>
                              <a:gd name="T7" fmla="*/ 6376 h 20000"/>
                              <a:gd name="T8" fmla="*/ 15617 w 20000"/>
                              <a:gd name="T9" fmla="*/ 7452 h 20000"/>
                              <a:gd name="T10" fmla="*/ 19957 w 20000"/>
                              <a:gd name="T11" fmla="*/ 7734 h 20000"/>
                              <a:gd name="T12" fmla="*/ 19957 w 20000"/>
                              <a:gd name="T13" fmla="*/ 19974 h 20000"/>
                              <a:gd name="T14" fmla="*/ 12681 w 20000"/>
                              <a:gd name="T15" fmla="*/ 18131 h 20000"/>
                              <a:gd name="T16" fmla="*/ 12681 w 20000"/>
                              <a:gd name="T17" fmla="*/ 17849 h 20000"/>
                              <a:gd name="T18" fmla="*/ 9234 w 20000"/>
                              <a:gd name="T19" fmla="*/ 16517 h 20000"/>
                              <a:gd name="T20" fmla="*/ 8766 w 20000"/>
                              <a:gd name="T21" fmla="*/ 16517 h 20000"/>
                              <a:gd name="T22" fmla="*/ 6340 w 20000"/>
                              <a:gd name="T23" fmla="*/ 15186 h 20000"/>
                              <a:gd name="T24" fmla="*/ 2936 w 20000"/>
                              <a:gd name="T25" fmla="*/ 13598 h 20000"/>
                              <a:gd name="T26" fmla="*/ 0 w 20000"/>
                              <a:gd name="T27" fmla="*/ 11729 h 20000"/>
                              <a:gd name="T28" fmla="*/ 0 w 20000"/>
                              <a:gd name="T29" fmla="*/ 0 h 2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0" y="0"/>
                                </a:moveTo>
                                <a:lnTo>
                                  <a:pt x="2936" y="2125"/>
                                </a:lnTo>
                                <a:lnTo>
                                  <a:pt x="6340" y="3739"/>
                                </a:lnTo>
                                <a:lnTo>
                                  <a:pt x="11660" y="6376"/>
                                </a:lnTo>
                                <a:lnTo>
                                  <a:pt x="15617" y="7452"/>
                                </a:lnTo>
                                <a:lnTo>
                                  <a:pt x="19957" y="7734"/>
                                </a:lnTo>
                                <a:lnTo>
                                  <a:pt x="19957" y="19974"/>
                                </a:lnTo>
                                <a:lnTo>
                                  <a:pt x="12681" y="18131"/>
                                </a:lnTo>
                                <a:lnTo>
                                  <a:pt x="12681" y="17849"/>
                                </a:lnTo>
                                <a:lnTo>
                                  <a:pt x="9234" y="16517"/>
                                </a:lnTo>
                                <a:lnTo>
                                  <a:pt x="8766" y="16517"/>
                                </a:lnTo>
                                <a:lnTo>
                                  <a:pt x="6340" y="15186"/>
                                </a:lnTo>
                                <a:lnTo>
                                  <a:pt x="2936" y="13598"/>
                                </a:lnTo>
                                <a:lnTo>
                                  <a:pt x="0" y="11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 w="9525" cap="flat">
                            <a:solidFill>
                              <a:srgbClr val="FF0000"/>
                            </a:solidFill>
                            <a:prstDash val="solid"/>
                            <a:round/>
                            <a:headEnd type="none" w="lg" len="lg"/>
                            <a:tailEnd type="none" w="lg" len="lg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18191" cy="18432"/>
                          </a:xfrm>
                          <a:custGeom>
                            <a:avLst/>
                            <a:gdLst>
                              <a:gd name="T0" fmla="*/ 0 w 20000"/>
                              <a:gd name="T1" fmla="*/ 13636 h 20000"/>
                              <a:gd name="T2" fmla="*/ 0 w 20000"/>
                              <a:gd name="T3" fmla="*/ 19985 h 20000"/>
                              <a:gd name="T4" fmla="*/ 610 w 20000"/>
                              <a:gd name="T5" fmla="*/ 18599 h 20000"/>
                              <a:gd name="T6" fmla="*/ 802 w 20000"/>
                              <a:gd name="T7" fmla="*/ 17973 h 20000"/>
                              <a:gd name="T8" fmla="*/ 1587 w 20000"/>
                              <a:gd name="T9" fmla="*/ 16736 h 20000"/>
                              <a:gd name="T10" fmla="*/ 1587 w 20000"/>
                              <a:gd name="T11" fmla="*/ 16587 h 20000"/>
                              <a:gd name="T12" fmla="*/ 2389 w 20000"/>
                              <a:gd name="T13" fmla="*/ 16110 h 20000"/>
                              <a:gd name="T14" fmla="*/ 19983 w 20000"/>
                              <a:gd name="T15" fmla="*/ 5589 h 20000"/>
                              <a:gd name="T16" fmla="*/ 19983 w 20000"/>
                              <a:gd name="T17" fmla="*/ 0 h 20000"/>
                              <a:gd name="T18" fmla="*/ 1395 w 20000"/>
                              <a:gd name="T19" fmla="*/ 11162 h 20000"/>
                              <a:gd name="T20" fmla="*/ 802 w 20000"/>
                              <a:gd name="T21" fmla="*/ 11937 h 20000"/>
                              <a:gd name="T22" fmla="*/ 384 w 20000"/>
                              <a:gd name="T23" fmla="*/ 12399 h 20000"/>
                              <a:gd name="T24" fmla="*/ 0 w 20000"/>
                              <a:gd name="T25" fmla="*/ 13636 h 2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0" y="13636"/>
                                </a:moveTo>
                                <a:lnTo>
                                  <a:pt x="0" y="19985"/>
                                </a:lnTo>
                                <a:lnTo>
                                  <a:pt x="610" y="18599"/>
                                </a:lnTo>
                                <a:lnTo>
                                  <a:pt x="802" y="17973"/>
                                </a:lnTo>
                                <a:lnTo>
                                  <a:pt x="1587" y="16736"/>
                                </a:lnTo>
                                <a:lnTo>
                                  <a:pt x="1587" y="16587"/>
                                </a:lnTo>
                                <a:lnTo>
                                  <a:pt x="2389" y="16110"/>
                                </a:lnTo>
                                <a:lnTo>
                                  <a:pt x="19983" y="5589"/>
                                </a:lnTo>
                                <a:lnTo>
                                  <a:pt x="19983" y="0"/>
                                </a:lnTo>
                                <a:lnTo>
                                  <a:pt x="1395" y="11162"/>
                                </a:lnTo>
                                <a:lnTo>
                                  <a:pt x="802" y="11937"/>
                                </a:lnTo>
                                <a:lnTo>
                                  <a:pt x="384" y="12399"/>
                                </a:lnTo>
                                <a:lnTo>
                                  <a:pt x="0" y="136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9900"/>
                          </a:solidFill>
                          <a:ln w="9525" cap="flat">
                            <a:solidFill>
                              <a:srgbClr val="8C8C8C"/>
                            </a:solidFill>
                            <a:prstDash val="solid"/>
                            <a:round/>
                            <a:headEnd type="none" w="lg" len="lg"/>
                            <a:tailEnd type="none" w="lg" len="lg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F1456B" id="Gruppo 2" o:spid="_x0000_s1026" style="position:absolute;margin-left:4.3pt;margin-top:-1.65pt;width:73.55pt;height:81.8pt;z-index:251659264" coordorigin="1,1" coordsize="19999,19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">
                <v:shape id="Freeform 3" o:spid="_x0000_s1027" style="position:absolute;left:12546;top:5852;width:5630;height:771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" path="m,8505r676,l19944,r,19964l19324,19964r,-355l18028,19609,15493,17758r-620,l11606,15907r-620,l7718,14057r,-392l4507,12206,,8505xe" fillcolor="#f90" strokecolor="#8c8c8c">
                  <v:stroke startarrowwidth="wide" startarrowlength="long" endarrowwidth="wide" endarrowlength="long"/>
                  <v:path arrowok="t" o:connecttype="custom" o:connectlocs="0,3283;190,3283;5614,0;5614,7705;5440,7705;5440,7568;5075,7568;4361,6854;4187,6854;3267,6139;3093,6139;2173,5425;2173,5274;1269,4711;0,3283" o:connectangles="0,0,0,0,0,0,0,0,0,0,0,0,0,0,0"/>
                </v:shape>
                <v:shape id="Freeform 4" o:spid="_x0000_s1028" style="position:absolute;left:12546;top:9272;width:7454;height:1072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" path="m,l2936,2125,6340,3739r5320,2637l15617,7452r4340,282l19957,19974,12681,18131r,-282l9234,16517r-468,l6340,15186,2936,13598,,11729,,xe" fillcolor="red" strokecolor="red">
                  <v:stroke startarrowwidth="wide" startarrowlength="long" endarrowwidth="wide" endarrowlength="long"/>
                  <v:path arrowok="t" o:connecttype="custom" o:connectlocs="0,0;1094,1140;2363,2005;4346,3420;5820,3997;7438,4148;7438,10713;4726,9725;4726,9573;3442,8859;3267,8859;2363,8145;1094,7293;0,6291;0,0" o:connectangles="0,0,0,0,0,0,0,0,0,0,0,0,0,0,0"/>
                </v:shape>
                <v:shape id="Freeform 5" o:spid="_x0000_s1029" style="position:absolute;left:1;top:1;width:18191;height:1843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" path="m,13636r,6349l610,18599r192,-626l1587,16736r,-149l2389,16110,19983,5589,19983,,1395,11162r-593,775l384,12399,,13636xe" fillcolor="#f90" strokecolor="#8c8c8c">
                  <v:stroke startarrowwidth="wide" startarrowlength="long" endarrowwidth="wide" endarrowlength="long"/>
                  <v:path arrowok="t" o:connecttype="custom" o:connectlocs="0,12567;0,18418;555,17141;729,16564;1443,15424;1443,15287;2173,14847;18176,5151;18176,0;1269,10287;729,11001;349,11427;0,12567" o:connectangles="0,0,0,0,0,0,0,0,0,0,0,0,0"/>
                </v:shape>
              </v:group>
            </w:pict>
          </mc:Fallback>
        </mc:AlternateContent>
      </w:r>
    </w:p>
    <w:p w14:paraId="7AB2B08B" w14:textId="77777777" w:rsidR="005644FA" w:rsidRPr="00A506C0" w:rsidRDefault="005644FA" w:rsidP="005644FA">
      <w:pPr>
        <w:ind w:left="1416" w:firstLine="708"/>
        <w:rPr>
          <w:b/>
          <w:sz w:val="20"/>
        </w:rPr>
      </w:pPr>
      <w:r w:rsidRPr="00A506C0">
        <w:rPr>
          <w:b/>
          <w:sz w:val="20"/>
        </w:rPr>
        <w:t xml:space="preserve">                    </w:t>
      </w:r>
      <w:r>
        <w:rPr>
          <w:b/>
          <w:sz w:val="20"/>
        </w:rPr>
        <w:tab/>
      </w:r>
      <w:r w:rsidRPr="00A506C0">
        <w:rPr>
          <w:b/>
          <w:sz w:val="20"/>
        </w:rPr>
        <w:t>SEGRETERIA PROVINCIALE</w:t>
      </w:r>
    </w:p>
    <w:p w14:paraId="342BB557" w14:textId="77777777" w:rsidR="005644FA" w:rsidRPr="00A506C0" w:rsidRDefault="005644FA" w:rsidP="005644FA">
      <w:pPr>
        <w:jc w:val="center"/>
        <w:rPr>
          <w:sz w:val="20"/>
        </w:rPr>
      </w:pPr>
      <w:r w:rsidRPr="00A506C0">
        <w:rPr>
          <w:sz w:val="20"/>
        </w:rPr>
        <w:t xml:space="preserve">Via IV </w:t>
      </w:r>
      <w:proofErr w:type="gramStart"/>
      <w:r w:rsidRPr="00A506C0">
        <w:rPr>
          <w:sz w:val="20"/>
        </w:rPr>
        <w:t>Novembre ,</w:t>
      </w:r>
      <w:proofErr w:type="gramEnd"/>
      <w:r w:rsidRPr="00A506C0">
        <w:rPr>
          <w:sz w:val="20"/>
        </w:rPr>
        <w:t xml:space="preserve"> 38 – 85100 POTENZA</w:t>
      </w:r>
    </w:p>
    <w:p w14:paraId="0BD8935D" w14:textId="77777777" w:rsidR="005644FA" w:rsidRPr="00A506C0" w:rsidRDefault="005644FA" w:rsidP="005644FA">
      <w:pPr>
        <w:jc w:val="center"/>
        <w:rPr>
          <w:sz w:val="20"/>
        </w:rPr>
      </w:pPr>
      <w:r>
        <w:rPr>
          <w:sz w:val="20"/>
        </w:rPr>
        <w:t>Tel. 0971 410645</w:t>
      </w:r>
      <w:r w:rsidRPr="00A506C0">
        <w:rPr>
          <w:sz w:val="20"/>
        </w:rPr>
        <w:t xml:space="preserve">  </w:t>
      </w:r>
    </w:p>
    <w:p w14:paraId="0E9A1893" w14:textId="77777777" w:rsidR="005644FA" w:rsidRPr="00A506C0" w:rsidRDefault="005644FA" w:rsidP="005644FA">
      <w:pPr>
        <w:jc w:val="center"/>
        <w:rPr>
          <w:sz w:val="20"/>
        </w:rPr>
      </w:pPr>
      <w:r w:rsidRPr="00A506C0">
        <w:rPr>
          <w:sz w:val="20"/>
        </w:rPr>
        <w:t xml:space="preserve">e-mail: </w:t>
      </w:r>
      <w:hyperlink r:id="rId7" w:history="1">
        <w:r w:rsidRPr="00A506C0">
          <w:rPr>
            <w:rStyle w:val="Collegamentoipertestuale"/>
            <w:sz w:val="20"/>
          </w:rPr>
          <w:t>info@snalspz.it</w:t>
        </w:r>
      </w:hyperlink>
    </w:p>
    <w:p w14:paraId="48AD854F" w14:textId="77777777" w:rsidR="005644FA" w:rsidRPr="00A506C0" w:rsidRDefault="005644FA" w:rsidP="005644FA">
      <w:pPr>
        <w:jc w:val="center"/>
        <w:rPr>
          <w:sz w:val="20"/>
        </w:rPr>
      </w:pPr>
      <w:r w:rsidRPr="00A506C0">
        <w:rPr>
          <w:sz w:val="20"/>
        </w:rPr>
        <w:t xml:space="preserve">sito: </w:t>
      </w:r>
      <w:hyperlink r:id="rId8" w:history="1">
        <w:r w:rsidRPr="00A506C0">
          <w:rPr>
            <w:rStyle w:val="Collegamentoipertestuale"/>
            <w:sz w:val="20"/>
          </w:rPr>
          <w:t>www.snalspz.it</w:t>
        </w:r>
      </w:hyperlink>
    </w:p>
    <w:p w14:paraId="43E01399" w14:textId="77777777" w:rsidR="005644FA" w:rsidRPr="00A506C0" w:rsidRDefault="005644FA" w:rsidP="005644FA">
      <w:pPr>
        <w:rPr>
          <w:sz w:val="20"/>
        </w:rPr>
      </w:pPr>
      <w:r w:rsidRPr="00A506C0">
        <w:rPr>
          <w:sz w:val="20"/>
        </w:rPr>
        <w:t xml:space="preserve">    </w:t>
      </w:r>
      <w:proofErr w:type="spellStart"/>
      <w:r w:rsidRPr="00A506C0">
        <w:rPr>
          <w:b/>
          <w:i/>
          <w:sz w:val="20"/>
        </w:rPr>
        <w:t>Confsal</w:t>
      </w:r>
      <w:proofErr w:type="spellEnd"/>
      <w:r w:rsidRPr="00A506C0">
        <w:rPr>
          <w:sz w:val="20"/>
        </w:rPr>
        <w:tab/>
      </w:r>
      <w:r w:rsidRPr="00A506C0">
        <w:rPr>
          <w:sz w:val="20"/>
        </w:rPr>
        <w:tab/>
      </w:r>
    </w:p>
    <w:p w14:paraId="065C9DA4" w14:textId="3F0139D6" w:rsidR="005644FA" w:rsidRDefault="005644FA" w:rsidP="005644FA">
      <w:pPr>
        <w:rPr>
          <w:sz w:val="20"/>
        </w:rPr>
      </w:pPr>
      <w:r w:rsidRPr="00A506C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5D1F51" wp14:editId="09AC7578">
                <wp:simplePos x="0" y="0"/>
                <wp:positionH relativeFrom="column">
                  <wp:posOffset>2416810</wp:posOffset>
                </wp:positionH>
                <wp:positionV relativeFrom="paragraph">
                  <wp:posOffset>161290</wp:posOffset>
                </wp:positionV>
                <wp:extent cx="2019300" cy="121285"/>
                <wp:effectExtent l="0" t="0" r="2540" b="3175"/>
                <wp:wrapNone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121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87425D" w14:textId="77777777" w:rsidR="005644FA" w:rsidRDefault="005644FA" w:rsidP="005644FA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D1F51" id="Casella di testo 1" o:spid="_x0000_s1027" type="#_x0000_t202" style="position:absolute;margin-left:190.3pt;margin-top:12.7pt;width:159pt;height: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" stroked="f">
                <v:textbox>
                  <w:txbxContent>
                    <w:p w14:paraId="2D87425D" w14:textId="77777777" w:rsidR="005644FA" w:rsidRDefault="005644FA" w:rsidP="005644FA">
                      <w:pPr>
                        <w:rPr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506C0">
        <w:rPr>
          <w:sz w:val="20"/>
        </w:rPr>
        <w:t xml:space="preserve">    </w:t>
      </w:r>
      <w:r w:rsidRPr="00A506C0">
        <w:rPr>
          <w:b/>
          <w:i/>
          <w:sz w:val="20"/>
        </w:rPr>
        <w:t xml:space="preserve">  </w:t>
      </w:r>
      <w:r w:rsidRPr="00A506C0">
        <w:rPr>
          <w:b/>
          <w:i/>
          <w:sz w:val="20"/>
        </w:rPr>
        <w:tab/>
      </w:r>
      <w:r w:rsidRPr="00A506C0">
        <w:rPr>
          <w:b/>
          <w:i/>
          <w:sz w:val="20"/>
        </w:rPr>
        <w:tab/>
      </w:r>
      <w:r w:rsidRPr="00A506C0">
        <w:rPr>
          <w:b/>
          <w:i/>
          <w:sz w:val="20"/>
        </w:rPr>
        <w:tab/>
      </w:r>
      <w:r w:rsidRPr="00A506C0">
        <w:rPr>
          <w:b/>
          <w:i/>
          <w:sz w:val="20"/>
        </w:rPr>
        <w:tab/>
      </w:r>
      <w:r w:rsidRPr="00A506C0">
        <w:rPr>
          <w:b/>
          <w:i/>
          <w:sz w:val="20"/>
        </w:rPr>
        <w:tab/>
      </w:r>
      <w:r w:rsidRPr="00A506C0">
        <w:rPr>
          <w:sz w:val="20"/>
        </w:rPr>
        <w:tab/>
      </w:r>
      <w:r w:rsidRPr="00A506C0">
        <w:rPr>
          <w:sz w:val="20"/>
        </w:rPr>
        <w:tab/>
      </w:r>
      <w:r>
        <w:rPr>
          <w:sz w:val="20"/>
        </w:rPr>
        <w:t>Ai Dirigenti Scolastici della provincia di POTENZA</w:t>
      </w:r>
    </w:p>
    <w:p w14:paraId="0A20C430" w14:textId="1DC9C8F9" w:rsidR="005644FA" w:rsidRDefault="005644FA" w:rsidP="005644FA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z w:val="20"/>
        </w:rPr>
        <w:t>aL</w:t>
      </w:r>
      <w:proofErr w:type="spellEnd"/>
    </w:p>
    <w:p w14:paraId="2A1853E0" w14:textId="77777777" w:rsidR="005644FA" w:rsidRDefault="005644FA" w:rsidP="005644FA">
      <w:pPr>
        <w:rPr>
          <w:sz w:val="20"/>
        </w:rPr>
      </w:pPr>
    </w:p>
    <w:p w14:paraId="0256942B" w14:textId="059CE749" w:rsidR="005644FA" w:rsidRDefault="005644FA" w:rsidP="005644FA">
      <w:pPr>
        <w:spacing w:after="160" w:line="259" w:lineRule="auto"/>
        <w:ind w:firstLine="708"/>
        <w:jc w:val="both"/>
        <w:rPr>
          <w:rFonts w:ascii="Cambria" w:eastAsia="Calibri" w:hAnsi="Cambria"/>
        </w:rPr>
      </w:pP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ab/>
      </w:r>
      <w:r w:rsidRPr="00090B2E">
        <w:rPr>
          <w:rFonts w:ascii="Cambria" w:eastAsia="Calibri" w:hAnsi="Cambria"/>
        </w:rPr>
        <w:tab/>
      </w:r>
      <w:r>
        <w:rPr>
          <w:rFonts w:ascii="Cambria" w:eastAsia="Calibri" w:hAnsi="Cambria"/>
        </w:rPr>
        <w:t>Alle RSU</w:t>
      </w:r>
    </w:p>
    <w:p w14:paraId="11B321F2" w14:textId="16FA463C" w:rsidR="005644FA" w:rsidRDefault="005644FA" w:rsidP="005644FA">
      <w:pPr>
        <w:spacing w:after="160" w:line="259" w:lineRule="auto"/>
        <w:ind w:left="4320" w:firstLine="720"/>
        <w:jc w:val="both"/>
        <w:rPr>
          <w:rFonts w:ascii="Cambria" w:eastAsia="Calibri" w:hAnsi="Cambria"/>
        </w:rPr>
      </w:pPr>
      <w:r>
        <w:rPr>
          <w:rFonts w:ascii="Cambria" w:eastAsia="Calibri" w:hAnsi="Cambria"/>
        </w:rPr>
        <w:t>AL personale della scuola</w:t>
      </w:r>
    </w:p>
    <w:p w14:paraId="33C3F9BC" w14:textId="77777777" w:rsidR="005644FA" w:rsidRPr="00090B2E" w:rsidRDefault="005644FA" w:rsidP="005644FA">
      <w:pPr>
        <w:spacing w:after="160" w:line="259" w:lineRule="auto"/>
        <w:ind w:left="4320" w:firstLine="720"/>
        <w:jc w:val="both"/>
        <w:rPr>
          <w:rFonts w:ascii="Cambria" w:eastAsia="Calibri" w:hAnsi="Cambria"/>
        </w:rPr>
      </w:pPr>
    </w:p>
    <w:p w14:paraId="38D3D735" w14:textId="77777777" w:rsidR="005644FA" w:rsidRDefault="005644FA" w:rsidP="001C6791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F5F5F"/>
        </w:rPr>
      </w:pPr>
    </w:p>
    <w:p w14:paraId="286AB5EE" w14:textId="61273973" w:rsidR="001C6791" w:rsidRDefault="001C6791" w:rsidP="001C6791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F5F5F"/>
        </w:rPr>
      </w:pPr>
      <w:r>
        <w:rPr>
          <w:rFonts w:ascii="Arial" w:hAnsi="Arial" w:cs="Arial"/>
          <w:color w:val="5F5F5F"/>
        </w:rPr>
        <w:t>Lo SNALS promuove due azioni legali, dinanzi al Giudice del Lavoro, come si seguito specificato:</w:t>
      </w:r>
    </w:p>
    <w:p w14:paraId="3A0A9710" w14:textId="77777777" w:rsidR="001C6791" w:rsidRDefault="001C6791" w:rsidP="001C6791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F5F5F"/>
        </w:rPr>
      </w:pPr>
    </w:p>
    <w:p w14:paraId="2514D04F" w14:textId="4AE24885" w:rsidR="001C6791" w:rsidRPr="009C2D53" w:rsidRDefault="001C6791" w:rsidP="005644FA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5F5F5F"/>
          <w:sz w:val="28"/>
          <w:szCs w:val="28"/>
        </w:rPr>
      </w:pPr>
      <w:r w:rsidRPr="009C2D53">
        <w:rPr>
          <w:rFonts w:ascii="Arial" w:hAnsi="Arial" w:cs="Arial"/>
          <w:b/>
          <w:bCs/>
          <w:color w:val="5F5F5F"/>
          <w:sz w:val="28"/>
          <w:szCs w:val="28"/>
        </w:rPr>
        <w:t>Riconoscimento dell'indennità sostitutiva per ferie non godute.</w:t>
      </w:r>
    </w:p>
    <w:p w14:paraId="1076C715" w14:textId="77777777" w:rsidR="001C6791" w:rsidRDefault="001C6791" w:rsidP="001C6791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F5F5F"/>
        </w:rPr>
      </w:pPr>
    </w:p>
    <w:p w14:paraId="6B6FCEA7" w14:textId="77777777" w:rsidR="001C6791" w:rsidRDefault="001C6791" w:rsidP="001C6791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F5F5F"/>
        </w:rPr>
      </w:pPr>
    </w:p>
    <w:p w14:paraId="337C5773" w14:textId="77777777" w:rsidR="001C6791" w:rsidRDefault="001C6791" w:rsidP="001C6791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F5F5F"/>
          <w:sz w:val="15"/>
          <w:szCs w:val="15"/>
        </w:rPr>
      </w:pPr>
    </w:p>
    <w:p w14:paraId="2A8823D8" w14:textId="1BFB5035" w:rsidR="001C6791" w:rsidRDefault="001C6791" w:rsidP="001C6791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F5F5F"/>
        </w:rPr>
      </w:pPr>
      <w:r>
        <w:rPr>
          <w:rFonts w:ascii="Arial" w:hAnsi="Arial" w:cs="Arial"/>
          <w:color w:val="5F5F5F"/>
        </w:rPr>
        <w:t>Tale ricorso è rivolto al</w:t>
      </w:r>
      <w:r>
        <w:rPr>
          <w:rStyle w:val="Enfasigrassetto"/>
          <w:rFonts w:ascii="Arial" w:hAnsi="Arial" w:cs="Arial"/>
          <w:color w:val="5F5F5F"/>
        </w:rPr>
        <w:t> personale docente o ATA precario o già di ruolo</w:t>
      </w:r>
      <w:r>
        <w:rPr>
          <w:rFonts w:ascii="Arial" w:hAnsi="Arial" w:cs="Arial"/>
          <w:color w:val="5F5F5F"/>
        </w:rPr>
        <w:t>, che negli </w:t>
      </w:r>
      <w:r>
        <w:rPr>
          <w:rStyle w:val="Enfasigrassetto"/>
          <w:rFonts w:ascii="Arial" w:hAnsi="Arial" w:cs="Arial"/>
          <w:color w:val="5F5F5F"/>
        </w:rPr>
        <w:t>ultimi 10 anni</w:t>
      </w:r>
      <w:r>
        <w:rPr>
          <w:rFonts w:ascii="Arial" w:hAnsi="Arial" w:cs="Arial"/>
          <w:color w:val="5F5F5F"/>
        </w:rPr>
        <w:t> ha stipulato contratti fino al 30 giugno.</w:t>
      </w:r>
    </w:p>
    <w:p w14:paraId="5F74D185" w14:textId="77777777" w:rsidR="001C6791" w:rsidRDefault="001C6791" w:rsidP="001C6791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F5F5F"/>
        </w:rPr>
      </w:pPr>
    </w:p>
    <w:p w14:paraId="2DFE5F25" w14:textId="77777777" w:rsidR="009C2D53" w:rsidRPr="009C2D53" w:rsidRDefault="009C2D53" w:rsidP="005644FA">
      <w:pPr>
        <w:spacing w:before="1"/>
        <w:ind w:right="107"/>
        <w:jc w:val="both"/>
        <w:rPr>
          <w:rFonts w:ascii="Arial" w:eastAsia="Verdana" w:hAnsi="Arial" w:cs="Arial"/>
          <w:sz w:val="24"/>
          <w:szCs w:val="24"/>
        </w:rPr>
      </w:pPr>
      <w:r w:rsidRPr="009C2D53">
        <w:rPr>
          <w:rFonts w:ascii="Arial" w:eastAsia="Verdana" w:hAnsi="Arial" w:cs="Arial"/>
          <w:sz w:val="24"/>
          <w:szCs w:val="24"/>
        </w:rPr>
        <w:t>La</w:t>
      </w:r>
      <w:r w:rsidRPr="009C2D53">
        <w:rPr>
          <w:rFonts w:ascii="Arial" w:eastAsia="Verdana" w:hAnsi="Arial" w:cs="Arial"/>
          <w:spacing w:val="-19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giurisprudenza</w:t>
      </w:r>
      <w:r w:rsidRPr="009C2D53">
        <w:rPr>
          <w:rFonts w:ascii="Arial" w:eastAsia="Verdana" w:hAnsi="Arial" w:cs="Arial"/>
          <w:spacing w:val="-18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ha</w:t>
      </w:r>
      <w:r w:rsidRPr="009C2D53">
        <w:rPr>
          <w:rFonts w:ascii="Arial" w:eastAsia="Verdana" w:hAnsi="Arial" w:cs="Arial"/>
          <w:spacing w:val="-19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chiarito</w:t>
      </w:r>
      <w:r w:rsidRPr="009C2D53">
        <w:rPr>
          <w:rFonts w:ascii="Arial" w:eastAsia="Verdana" w:hAnsi="Arial" w:cs="Arial"/>
          <w:spacing w:val="-18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ad</w:t>
      </w:r>
      <w:r w:rsidRPr="009C2D53">
        <w:rPr>
          <w:rFonts w:ascii="Arial" w:eastAsia="Verdana" w:hAnsi="Arial" w:cs="Arial"/>
          <w:spacing w:val="-19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es.</w:t>
      </w:r>
      <w:r w:rsidRPr="009C2D53">
        <w:rPr>
          <w:rFonts w:ascii="Arial" w:eastAsia="Verdana" w:hAnsi="Arial" w:cs="Arial"/>
          <w:spacing w:val="-18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che</w:t>
      </w:r>
      <w:r w:rsidRPr="009C2D53">
        <w:rPr>
          <w:rFonts w:ascii="Arial" w:eastAsia="Verdana" w:hAnsi="Arial" w:cs="Arial"/>
          <w:spacing w:val="-19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i</w:t>
      </w:r>
      <w:r w:rsidRPr="009C2D53">
        <w:rPr>
          <w:rFonts w:ascii="Arial" w:eastAsia="Verdana" w:hAnsi="Arial" w:cs="Arial"/>
          <w:spacing w:val="-18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docenti</w:t>
      </w:r>
      <w:r w:rsidRPr="009C2D53">
        <w:rPr>
          <w:rFonts w:ascii="Arial" w:eastAsia="Verdana" w:hAnsi="Arial" w:cs="Arial"/>
          <w:spacing w:val="-19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a</w:t>
      </w:r>
      <w:r w:rsidRPr="009C2D53">
        <w:rPr>
          <w:rFonts w:ascii="Arial" w:eastAsia="Verdana" w:hAnsi="Arial" w:cs="Arial"/>
          <w:spacing w:val="-18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tempo</w:t>
      </w:r>
      <w:r w:rsidRPr="009C2D53">
        <w:rPr>
          <w:rFonts w:ascii="Arial" w:eastAsia="Verdana" w:hAnsi="Arial" w:cs="Arial"/>
          <w:spacing w:val="-19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determinato</w:t>
      </w:r>
      <w:r w:rsidRPr="009C2D53">
        <w:rPr>
          <w:rFonts w:ascii="Arial" w:eastAsia="Verdana" w:hAnsi="Arial" w:cs="Arial"/>
          <w:spacing w:val="-18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non</w:t>
      </w:r>
      <w:r w:rsidRPr="009C2D53">
        <w:rPr>
          <w:rFonts w:ascii="Arial" w:eastAsia="Verdana" w:hAnsi="Arial" w:cs="Arial"/>
          <w:spacing w:val="-18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possono</w:t>
      </w:r>
      <w:r w:rsidRPr="009C2D53">
        <w:rPr>
          <w:rFonts w:ascii="Arial" w:eastAsia="Verdana" w:hAnsi="Arial" w:cs="Arial"/>
          <w:spacing w:val="-19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essere considerati “automaticamente in ferie” durante i periodi di sospensione delle lezioni (ad esempio,</w:t>
      </w:r>
      <w:r w:rsidRPr="009C2D53">
        <w:rPr>
          <w:rFonts w:ascii="Arial" w:eastAsia="Verdana" w:hAnsi="Arial" w:cs="Arial"/>
          <w:spacing w:val="-3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il</w:t>
      </w:r>
      <w:r w:rsidRPr="009C2D53">
        <w:rPr>
          <w:rFonts w:ascii="Arial" w:eastAsia="Verdana" w:hAnsi="Arial" w:cs="Arial"/>
          <w:spacing w:val="-3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periodo</w:t>
      </w:r>
      <w:r w:rsidRPr="009C2D53">
        <w:rPr>
          <w:rFonts w:ascii="Arial" w:eastAsia="Verdana" w:hAnsi="Arial" w:cs="Arial"/>
          <w:spacing w:val="-4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tra</w:t>
      </w:r>
      <w:r w:rsidRPr="009C2D53">
        <w:rPr>
          <w:rFonts w:ascii="Arial" w:eastAsia="Verdana" w:hAnsi="Arial" w:cs="Arial"/>
          <w:spacing w:val="-3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la</w:t>
      </w:r>
      <w:r w:rsidRPr="009C2D53">
        <w:rPr>
          <w:rFonts w:ascii="Arial" w:eastAsia="Verdana" w:hAnsi="Arial" w:cs="Arial"/>
          <w:spacing w:val="-2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fine</w:t>
      </w:r>
      <w:r w:rsidRPr="009C2D53">
        <w:rPr>
          <w:rFonts w:ascii="Arial" w:eastAsia="Verdana" w:hAnsi="Arial" w:cs="Arial"/>
          <w:spacing w:val="-3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delle</w:t>
      </w:r>
      <w:r w:rsidRPr="009C2D53">
        <w:rPr>
          <w:rFonts w:ascii="Arial" w:eastAsia="Verdana" w:hAnsi="Arial" w:cs="Arial"/>
          <w:spacing w:val="-2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lezioni</w:t>
      </w:r>
      <w:r w:rsidRPr="009C2D53">
        <w:rPr>
          <w:rFonts w:ascii="Arial" w:eastAsia="Verdana" w:hAnsi="Arial" w:cs="Arial"/>
          <w:spacing w:val="-3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e</w:t>
      </w:r>
      <w:r w:rsidRPr="009C2D53">
        <w:rPr>
          <w:rFonts w:ascii="Arial" w:eastAsia="Verdana" w:hAnsi="Arial" w:cs="Arial"/>
          <w:spacing w:val="-2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il</w:t>
      </w:r>
      <w:r w:rsidRPr="009C2D53">
        <w:rPr>
          <w:rFonts w:ascii="Arial" w:eastAsia="Verdana" w:hAnsi="Arial" w:cs="Arial"/>
          <w:spacing w:val="-3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30</w:t>
      </w:r>
      <w:r w:rsidRPr="009C2D53">
        <w:rPr>
          <w:rFonts w:ascii="Arial" w:eastAsia="Verdana" w:hAnsi="Arial" w:cs="Arial"/>
          <w:spacing w:val="-4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giugno).</w:t>
      </w:r>
      <w:r w:rsidRPr="009C2D53">
        <w:rPr>
          <w:rFonts w:ascii="Arial" w:eastAsia="Verdana" w:hAnsi="Arial" w:cs="Arial"/>
          <w:spacing w:val="-3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Durante</w:t>
      </w:r>
      <w:r w:rsidRPr="009C2D53">
        <w:rPr>
          <w:rFonts w:ascii="Arial" w:eastAsia="Verdana" w:hAnsi="Arial" w:cs="Arial"/>
          <w:spacing w:val="-4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tali</w:t>
      </w:r>
      <w:r w:rsidRPr="009C2D53">
        <w:rPr>
          <w:rFonts w:ascii="Arial" w:eastAsia="Verdana" w:hAnsi="Arial" w:cs="Arial"/>
          <w:spacing w:val="-3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periodi,</w:t>
      </w:r>
      <w:r w:rsidRPr="009C2D53">
        <w:rPr>
          <w:rFonts w:ascii="Arial" w:eastAsia="Verdana" w:hAnsi="Arial" w:cs="Arial"/>
          <w:spacing w:val="-1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il</w:t>
      </w:r>
      <w:r w:rsidRPr="009C2D53">
        <w:rPr>
          <w:rFonts w:ascii="Arial" w:eastAsia="Verdana" w:hAnsi="Arial" w:cs="Arial"/>
          <w:spacing w:val="-2"/>
          <w:sz w:val="24"/>
          <w:szCs w:val="24"/>
        </w:rPr>
        <w:t xml:space="preserve"> docente</w:t>
      </w:r>
    </w:p>
    <w:p w14:paraId="1294D21B" w14:textId="77777777" w:rsidR="009C2D53" w:rsidRPr="009C2D53" w:rsidRDefault="009C2D53" w:rsidP="009C2D53">
      <w:pPr>
        <w:ind w:left="115"/>
        <w:jc w:val="both"/>
        <w:rPr>
          <w:rFonts w:ascii="Arial" w:eastAsia="Verdana" w:hAnsi="Arial" w:cs="Arial"/>
          <w:sz w:val="24"/>
          <w:szCs w:val="24"/>
        </w:rPr>
        <w:sectPr w:rsidR="009C2D53" w:rsidRPr="009C2D53" w:rsidSect="009C2D53">
          <w:footerReference w:type="default" r:id="rId9"/>
          <w:type w:val="continuous"/>
          <w:pgSz w:w="11910" w:h="16840"/>
          <w:pgMar w:top="540" w:right="1133" w:bottom="1420" w:left="1133" w:header="0" w:footer="1230" w:gutter="0"/>
          <w:pgNumType w:start="1"/>
          <w:cols w:space="720"/>
        </w:sectPr>
      </w:pPr>
    </w:p>
    <w:p w14:paraId="724D0A1B" w14:textId="77777777" w:rsidR="009C2D53" w:rsidRPr="009C2D53" w:rsidRDefault="009C2D53" w:rsidP="009C2D53">
      <w:pPr>
        <w:spacing w:before="80"/>
        <w:ind w:left="115" w:right="105"/>
        <w:jc w:val="both"/>
        <w:rPr>
          <w:rFonts w:ascii="Arial" w:eastAsia="Verdana" w:hAnsi="Arial" w:cs="Arial"/>
          <w:sz w:val="24"/>
          <w:szCs w:val="24"/>
        </w:rPr>
      </w:pPr>
      <w:r w:rsidRPr="009C2D53">
        <w:rPr>
          <w:rFonts w:ascii="Arial" w:eastAsia="Verdana" w:hAnsi="Arial" w:cs="Arial"/>
          <w:sz w:val="24"/>
          <w:szCs w:val="24"/>
        </w:rPr>
        <w:t>rimane a disposizione dell’istituzione scolastica per attività funzionali all’insegnamento (come</w:t>
      </w:r>
      <w:r w:rsidRPr="009C2D53">
        <w:rPr>
          <w:rFonts w:ascii="Arial" w:eastAsia="Verdana" w:hAnsi="Arial" w:cs="Arial"/>
          <w:spacing w:val="-7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scrutini,</w:t>
      </w:r>
      <w:r w:rsidRPr="009C2D53">
        <w:rPr>
          <w:rFonts w:ascii="Arial" w:eastAsia="Verdana" w:hAnsi="Arial" w:cs="Arial"/>
          <w:spacing w:val="-4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esami,</w:t>
      </w:r>
      <w:r w:rsidRPr="009C2D53">
        <w:rPr>
          <w:rFonts w:ascii="Arial" w:eastAsia="Verdana" w:hAnsi="Arial" w:cs="Arial"/>
          <w:spacing w:val="-7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attività</w:t>
      </w:r>
      <w:r w:rsidRPr="009C2D53">
        <w:rPr>
          <w:rFonts w:ascii="Arial" w:eastAsia="Verdana" w:hAnsi="Arial" w:cs="Arial"/>
          <w:spacing w:val="-4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di</w:t>
      </w:r>
      <w:r w:rsidRPr="009C2D53">
        <w:rPr>
          <w:rFonts w:ascii="Arial" w:eastAsia="Verdana" w:hAnsi="Arial" w:cs="Arial"/>
          <w:spacing w:val="-7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programmazione).</w:t>
      </w:r>
      <w:r w:rsidRPr="009C2D53">
        <w:rPr>
          <w:rFonts w:ascii="Arial" w:eastAsia="Verdana" w:hAnsi="Arial" w:cs="Arial"/>
          <w:spacing w:val="-4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Pertanto,</w:t>
      </w:r>
      <w:r w:rsidRPr="009C2D53">
        <w:rPr>
          <w:rFonts w:ascii="Arial" w:eastAsia="Verdana" w:hAnsi="Arial" w:cs="Arial"/>
          <w:spacing w:val="-4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la</w:t>
      </w:r>
      <w:r w:rsidRPr="009C2D53">
        <w:rPr>
          <w:rFonts w:ascii="Arial" w:eastAsia="Verdana" w:hAnsi="Arial" w:cs="Arial"/>
          <w:spacing w:val="-4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fruizione</w:t>
      </w:r>
      <w:r w:rsidRPr="009C2D53">
        <w:rPr>
          <w:rFonts w:ascii="Arial" w:eastAsia="Verdana" w:hAnsi="Arial" w:cs="Arial"/>
          <w:spacing w:val="-5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delle</w:t>
      </w:r>
      <w:r w:rsidRPr="009C2D53">
        <w:rPr>
          <w:rFonts w:ascii="Arial" w:eastAsia="Verdana" w:hAnsi="Arial" w:cs="Arial"/>
          <w:spacing w:val="-5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ferie</w:t>
      </w:r>
      <w:r w:rsidRPr="009C2D53">
        <w:rPr>
          <w:rFonts w:ascii="Arial" w:eastAsia="Verdana" w:hAnsi="Arial" w:cs="Arial"/>
          <w:spacing w:val="-5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deve essere sempre oggetto di una richiesta esplicita da parte del lavoratore o di un provvedimento formale del dirigente scolastico.</w:t>
      </w:r>
    </w:p>
    <w:p w14:paraId="1089A5C6" w14:textId="77777777" w:rsidR="009C2D53" w:rsidRPr="009C2D53" w:rsidRDefault="009C2D53" w:rsidP="009C2D53">
      <w:pPr>
        <w:ind w:left="115" w:right="104"/>
        <w:jc w:val="both"/>
        <w:rPr>
          <w:rFonts w:ascii="Arial" w:eastAsia="Verdana" w:hAnsi="Arial" w:cs="Arial"/>
          <w:sz w:val="24"/>
          <w:szCs w:val="24"/>
        </w:rPr>
      </w:pPr>
      <w:r w:rsidRPr="009C2D53">
        <w:rPr>
          <w:rFonts w:ascii="Arial" w:eastAsia="Verdana" w:hAnsi="Arial" w:cs="Arial"/>
          <w:sz w:val="24"/>
          <w:szCs w:val="24"/>
        </w:rPr>
        <w:t>La Corte di Cassazione [ordinanza n. 28587/2024] ha enunciato il seguente principio di diritto:</w:t>
      </w:r>
      <w:r w:rsidRPr="009C2D53">
        <w:rPr>
          <w:rFonts w:ascii="Arial" w:eastAsia="Verdana" w:hAnsi="Arial" w:cs="Arial"/>
          <w:spacing w:val="-3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“Il</w:t>
      </w:r>
      <w:r w:rsidRPr="009C2D53">
        <w:rPr>
          <w:rFonts w:ascii="Arial" w:eastAsia="Verdana" w:hAnsi="Arial" w:cs="Arial"/>
          <w:spacing w:val="-1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docente</w:t>
      </w:r>
      <w:r w:rsidRPr="009C2D53">
        <w:rPr>
          <w:rFonts w:ascii="Arial" w:eastAsia="Verdana" w:hAnsi="Arial" w:cs="Arial"/>
          <w:spacing w:val="-2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a</w:t>
      </w:r>
      <w:r w:rsidRPr="009C2D53">
        <w:rPr>
          <w:rFonts w:ascii="Arial" w:eastAsia="Verdana" w:hAnsi="Arial" w:cs="Arial"/>
          <w:spacing w:val="-3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tempo</w:t>
      </w:r>
      <w:r w:rsidRPr="009C2D53">
        <w:rPr>
          <w:rFonts w:ascii="Arial" w:eastAsia="Verdana" w:hAnsi="Arial" w:cs="Arial"/>
          <w:spacing w:val="-4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determinato</w:t>
      </w:r>
      <w:r w:rsidRPr="009C2D53">
        <w:rPr>
          <w:rFonts w:ascii="Arial" w:eastAsia="Verdana" w:hAnsi="Arial" w:cs="Arial"/>
          <w:spacing w:val="-4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che</w:t>
      </w:r>
      <w:r w:rsidRPr="009C2D53">
        <w:rPr>
          <w:rFonts w:ascii="Arial" w:eastAsia="Verdana" w:hAnsi="Arial" w:cs="Arial"/>
          <w:spacing w:val="-4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non</w:t>
      </w:r>
      <w:r w:rsidRPr="009C2D53">
        <w:rPr>
          <w:rFonts w:ascii="Arial" w:eastAsia="Verdana" w:hAnsi="Arial" w:cs="Arial"/>
          <w:spacing w:val="-3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ha</w:t>
      </w:r>
      <w:r w:rsidRPr="009C2D53">
        <w:rPr>
          <w:rFonts w:ascii="Arial" w:eastAsia="Verdana" w:hAnsi="Arial" w:cs="Arial"/>
          <w:spacing w:val="-3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chiesto</w:t>
      </w:r>
      <w:r w:rsidRPr="009C2D53">
        <w:rPr>
          <w:rFonts w:ascii="Arial" w:eastAsia="Verdana" w:hAnsi="Arial" w:cs="Arial"/>
          <w:spacing w:val="-2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di</w:t>
      </w:r>
      <w:r w:rsidRPr="009C2D53">
        <w:rPr>
          <w:rFonts w:ascii="Arial" w:eastAsia="Verdana" w:hAnsi="Arial" w:cs="Arial"/>
          <w:spacing w:val="-3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fruire</w:t>
      </w:r>
      <w:r w:rsidRPr="009C2D53">
        <w:rPr>
          <w:rFonts w:ascii="Arial" w:eastAsia="Verdana" w:hAnsi="Arial" w:cs="Arial"/>
          <w:spacing w:val="-2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delle</w:t>
      </w:r>
      <w:r w:rsidRPr="009C2D53">
        <w:rPr>
          <w:rFonts w:ascii="Arial" w:eastAsia="Verdana" w:hAnsi="Arial" w:cs="Arial"/>
          <w:spacing w:val="-2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ferie</w:t>
      </w:r>
      <w:r w:rsidRPr="009C2D53">
        <w:rPr>
          <w:rFonts w:ascii="Arial" w:eastAsia="Verdana" w:hAnsi="Arial" w:cs="Arial"/>
          <w:spacing w:val="-4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durante</w:t>
      </w:r>
      <w:r w:rsidRPr="009C2D53">
        <w:rPr>
          <w:rFonts w:ascii="Arial" w:eastAsia="Verdana" w:hAnsi="Arial" w:cs="Arial"/>
          <w:spacing w:val="-2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il periodo</w:t>
      </w:r>
      <w:r w:rsidRPr="009C2D53">
        <w:rPr>
          <w:rFonts w:ascii="Arial" w:eastAsia="Verdana" w:hAnsi="Arial" w:cs="Arial"/>
          <w:spacing w:val="-18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di</w:t>
      </w:r>
      <w:r w:rsidRPr="009C2D53">
        <w:rPr>
          <w:rFonts w:ascii="Arial" w:eastAsia="Verdana" w:hAnsi="Arial" w:cs="Arial"/>
          <w:spacing w:val="-18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sospensione</w:t>
      </w:r>
      <w:r w:rsidRPr="009C2D53">
        <w:rPr>
          <w:rFonts w:ascii="Arial" w:eastAsia="Verdana" w:hAnsi="Arial" w:cs="Arial"/>
          <w:spacing w:val="-18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delle</w:t>
      </w:r>
      <w:r w:rsidRPr="009C2D53">
        <w:rPr>
          <w:rFonts w:ascii="Arial" w:eastAsia="Verdana" w:hAnsi="Arial" w:cs="Arial"/>
          <w:spacing w:val="-16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lezioni</w:t>
      </w:r>
      <w:r w:rsidRPr="009C2D53">
        <w:rPr>
          <w:rFonts w:ascii="Arial" w:eastAsia="Verdana" w:hAnsi="Arial" w:cs="Arial"/>
          <w:spacing w:val="-18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ha</w:t>
      </w:r>
      <w:r w:rsidRPr="009C2D53">
        <w:rPr>
          <w:rFonts w:ascii="Arial" w:eastAsia="Verdana" w:hAnsi="Arial" w:cs="Arial"/>
          <w:spacing w:val="-17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diritto</w:t>
      </w:r>
      <w:r w:rsidRPr="009C2D53">
        <w:rPr>
          <w:rFonts w:ascii="Arial" w:eastAsia="Verdana" w:hAnsi="Arial" w:cs="Arial"/>
          <w:spacing w:val="-19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all’indennità</w:t>
      </w:r>
      <w:r w:rsidRPr="009C2D53">
        <w:rPr>
          <w:rFonts w:ascii="Arial" w:eastAsia="Verdana" w:hAnsi="Arial" w:cs="Arial"/>
          <w:spacing w:val="-14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sostitutiva,</w:t>
      </w:r>
      <w:r w:rsidRPr="009C2D53">
        <w:rPr>
          <w:rFonts w:ascii="Arial" w:eastAsia="Verdana" w:hAnsi="Arial" w:cs="Arial"/>
          <w:spacing w:val="-17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a</w:t>
      </w:r>
      <w:r w:rsidRPr="009C2D53">
        <w:rPr>
          <w:rFonts w:ascii="Arial" w:eastAsia="Verdana" w:hAnsi="Arial" w:cs="Arial"/>
          <w:spacing w:val="-17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meno</w:t>
      </w:r>
      <w:r w:rsidRPr="009C2D53">
        <w:rPr>
          <w:rFonts w:ascii="Arial" w:eastAsia="Verdana" w:hAnsi="Arial" w:cs="Arial"/>
          <w:spacing w:val="-19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che</w:t>
      </w:r>
      <w:r w:rsidRPr="009C2D53">
        <w:rPr>
          <w:rFonts w:ascii="Arial" w:eastAsia="Verdana" w:hAnsi="Arial" w:cs="Arial"/>
          <w:spacing w:val="-15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il</w:t>
      </w:r>
      <w:r w:rsidRPr="009C2D53">
        <w:rPr>
          <w:rFonts w:ascii="Arial" w:eastAsia="Verdana" w:hAnsi="Arial" w:cs="Arial"/>
          <w:spacing w:val="-18"/>
          <w:sz w:val="24"/>
          <w:szCs w:val="24"/>
        </w:rPr>
        <w:t xml:space="preserve"> </w:t>
      </w:r>
      <w:r w:rsidRPr="009C2D53">
        <w:rPr>
          <w:rFonts w:ascii="Arial" w:eastAsia="Verdana" w:hAnsi="Arial" w:cs="Arial"/>
          <w:sz w:val="24"/>
          <w:szCs w:val="24"/>
        </w:rPr>
        <w:t>datore di lavoro dimostri di averlo inutilmente invitato a goderne, con espresso avviso della perdita, in caso diverso, del diritto alle ferie e alla indennità sostitutiva [...]”.</w:t>
      </w:r>
    </w:p>
    <w:p w14:paraId="0BA94911" w14:textId="77777777" w:rsidR="009C2D53" w:rsidRPr="005644FA" w:rsidRDefault="009C2D53" w:rsidP="009C2D53">
      <w:pPr>
        <w:ind w:left="115" w:right="110"/>
        <w:jc w:val="both"/>
        <w:rPr>
          <w:rFonts w:ascii="Arial" w:eastAsia="Verdana" w:hAnsi="Arial" w:cs="Arial"/>
          <w:spacing w:val="-2"/>
          <w:sz w:val="24"/>
          <w:szCs w:val="24"/>
        </w:rPr>
      </w:pPr>
      <w:r w:rsidRPr="009C2D53">
        <w:rPr>
          <w:rFonts w:ascii="Arial" w:eastAsia="Verdana" w:hAnsi="Arial" w:cs="Arial"/>
          <w:sz w:val="24"/>
          <w:szCs w:val="24"/>
        </w:rPr>
        <w:t xml:space="preserve">Il diritto alla monetizzazione sorge anche quando la mancata fruizione è dovuta a cause non imputabili al lavoratore, come la malattia che porta alla cessazione del rapporto per </w:t>
      </w:r>
      <w:r w:rsidRPr="009C2D53">
        <w:rPr>
          <w:rFonts w:ascii="Arial" w:eastAsia="Verdana" w:hAnsi="Arial" w:cs="Arial"/>
          <w:spacing w:val="-2"/>
          <w:sz w:val="24"/>
          <w:szCs w:val="24"/>
        </w:rPr>
        <w:t>inabilità.</w:t>
      </w:r>
    </w:p>
    <w:p w14:paraId="7506134F" w14:textId="77777777" w:rsidR="009C2D53" w:rsidRPr="009C2D53" w:rsidRDefault="009C2D53" w:rsidP="009C2D53">
      <w:pPr>
        <w:ind w:left="115" w:right="110"/>
        <w:jc w:val="both"/>
        <w:rPr>
          <w:rFonts w:ascii="Arial" w:eastAsia="Verdana" w:hAnsi="Arial" w:cs="Arial"/>
          <w:sz w:val="24"/>
          <w:szCs w:val="24"/>
        </w:rPr>
      </w:pPr>
    </w:p>
    <w:p w14:paraId="73EA0E9D" w14:textId="77777777" w:rsidR="001C6791" w:rsidRDefault="001C6791" w:rsidP="001C6791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F5F5F"/>
        </w:rPr>
      </w:pPr>
    </w:p>
    <w:p w14:paraId="33D841D0" w14:textId="77777777" w:rsidR="001C6791" w:rsidRDefault="001C6791" w:rsidP="001C6791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F5F5F"/>
          <w:sz w:val="15"/>
          <w:szCs w:val="15"/>
        </w:rPr>
      </w:pPr>
    </w:p>
    <w:p w14:paraId="43D3D156" w14:textId="77777777" w:rsidR="001C6791" w:rsidRDefault="001C6791" w:rsidP="001C6791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F5F5F"/>
        </w:rPr>
      </w:pPr>
      <w:r>
        <w:rPr>
          <w:rFonts w:ascii="Arial" w:hAnsi="Arial" w:cs="Arial"/>
          <w:color w:val="5F5F5F"/>
        </w:rPr>
        <w:t>Gli interessati dovranno tempestivamente inviare </w:t>
      </w:r>
      <w:r>
        <w:rPr>
          <w:rFonts w:ascii="Arial" w:hAnsi="Arial" w:cs="Arial"/>
          <w:color w:val="5F5F5F"/>
          <w:u w:val="single"/>
        </w:rPr>
        <w:t>la diffida allegata</w:t>
      </w:r>
      <w:r>
        <w:rPr>
          <w:rFonts w:ascii="Arial" w:hAnsi="Arial" w:cs="Arial"/>
          <w:color w:val="5F5F5F"/>
        </w:rPr>
        <w:t> alla PEC del MIM e a ciascuna scuola presso la quale, nell'ultimo decennio, hanno prestato servizio- in assenza di avviso da parte del Dirigente scolastico - per interrompere la prescrizione.</w:t>
      </w:r>
    </w:p>
    <w:p w14:paraId="2CD0C3BC" w14:textId="77777777" w:rsidR="009C2D53" w:rsidRDefault="009C2D53" w:rsidP="001C6791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F5F5F"/>
          <w:sz w:val="15"/>
          <w:szCs w:val="15"/>
        </w:rPr>
      </w:pPr>
    </w:p>
    <w:p w14:paraId="3012AF1A" w14:textId="77777777" w:rsidR="001C6791" w:rsidRDefault="001C6791" w:rsidP="001C6791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F5F5F"/>
        </w:rPr>
      </w:pPr>
      <w:r>
        <w:rPr>
          <w:rFonts w:ascii="Arial" w:hAnsi="Arial" w:cs="Arial"/>
          <w:color w:val="5F5F5F"/>
        </w:rPr>
        <w:t xml:space="preserve">Successivamente dovranno </w:t>
      </w:r>
      <w:proofErr w:type="gramStart"/>
      <w:r>
        <w:rPr>
          <w:rFonts w:ascii="Arial" w:hAnsi="Arial" w:cs="Arial"/>
          <w:color w:val="5F5F5F"/>
        </w:rPr>
        <w:t>comunicare  a</w:t>
      </w:r>
      <w:proofErr w:type="gramEnd"/>
      <w:r>
        <w:rPr>
          <w:rFonts w:ascii="Arial" w:hAnsi="Arial" w:cs="Arial"/>
          <w:color w:val="5F5F5F"/>
        </w:rPr>
        <w:t xml:space="preserve"> questa Segreteria, all'indirizzo mail </w:t>
      </w:r>
      <w:hyperlink r:id="rId10" w:history="1">
        <w:r>
          <w:rPr>
            <w:rStyle w:val="Collegamentoipertestuale"/>
            <w:rFonts w:ascii="Arial" w:hAnsi="Arial" w:cs="Arial"/>
            <w:color w:val="D96953"/>
          </w:rPr>
          <w:t>info@snalspz.it</w:t>
        </w:r>
      </w:hyperlink>
      <w:r>
        <w:rPr>
          <w:rFonts w:ascii="Arial" w:hAnsi="Arial" w:cs="Arial"/>
          <w:color w:val="5F5F5F"/>
        </w:rPr>
        <w:t>,  </w:t>
      </w:r>
      <w:r>
        <w:rPr>
          <w:rFonts w:ascii="Arial" w:hAnsi="Arial" w:cs="Arial"/>
          <w:color w:val="5F5F5F"/>
          <w:u w:val="single"/>
        </w:rPr>
        <w:t>la propria adesione al ricorso</w:t>
      </w:r>
      <w:r>
        <w:rPr>
          <w:rFonts w:ascii="Arial" w:hAnsi="Arial" w:cs="Arial"/>
          <w:color w:val="5F5F5F"/>
        </w:rPr>
        <w:t>, inviando copia della diffida con ricevute, i contratti di lavoro (degli ultimi 10 anni) e le relative buste paga, per dimostrare il servizio prestato e calcolare l'indennità spettante.</w:t>
      </w:r>
    </w:p>
    <w:p w14:paraId="00E31E23" w14:textId="77777777" w:rsidR="009C2D53" w:rsidRDefault="009C2D53" w:rsidP="001C6791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F5F5F"/>
        </w:rPr>
      </w:pPr>
    </w:p>
    <w:p w14:paraId="5CE676FF" w14:textId="77777777" w:rsidR="009C2D53" w:rsidRDefault="009C2D53" w:rsidP="001C6791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F5F5F"/>
        </w:rPr>
      </w:pPr>
    </w:p>
    <w:p w14:paraId="347C5918" w14:textId="77777777" w:rsidR="009C2D53" w:rsidRDefault="009C2D53" w:rsidP="001C6791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F5F5F"/>
        </w:rPr>
      </w:pPr>
    </w:p>
    <w:p w14:paraId="492B23F8" w14:textId="1FA494CD" w:rsidR="009C2D53" w:rsidRDefault="005644FA" w:rsidP="005644FA">
      <w:pPr>
        <w:pStyle w:val="NormaleWeb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5F5F5F"/>
          <w:sz w:val="28"/>
          <w:szCs w:val="28"/>
        </w:rPr>
      </w:pPr>
      <w:proofErr w:type="gramStart"/>
      <w:r>
        <w:rPr>
          <w:rFonts w:ascii="Arial" w:hAnsi="Arial" w:cs="Arial"/>
          <w:b/>
          <w:bCs/>
          <w:color w:val="5F5F5F"/>
          <w:sz w:val="28"/>
          <w:szCs w:val="28"/>
        </w:rPr>
        <w:t xml:space="preserve">a </w:t>
      </w:r>
      <w:r w:rsidR="009C2D53" w:rsidRPr="009C2D53">
        <w:rPr>
          <w:rFonts w:ascii="Arial" w:hAnsi="Arial" w:cs="Arial"/>
          <w:b/>
          <w:bCs/>
          <w:color w:val="5F5F5F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5F5F5F"/>
          <w:sz w:val="28"/>
          <w:szCs w:val="28"/>
        </w:rPr>
        <w:t>R</w:t>
      </w:r>
      <w:r w:rsidR="009C2D53" w:rsidRPr="009C2D53">
        <w:rPr>
          <w:rFonts w:ascii="Arial" w:hAnsi="Arial" w:cs="Arial"/>
          <w:b/>
          <w:bCs/>
          <w:color w:val="5F5F5F"/>
          <w:sz w:val="28"/>
          <w:szCs w:val="28"/>
        </w:rPr>
        <w:t>iconoscimento</w:t>
      </w:r>
      <w:proofErr w:type="gramEnd"/>
      <w:r w:rsidR="009C2D53" w:rsidRPr="009C2D53">
        <w:rPr>
          <w:rFonts w:ascii="Arial" w:hAnsi="Arial" w:cs="Arial"/>
          <w:b/>
          <w:bCs/>
          <w:color w:val="5F5F5F"/>
          <w:sz w:val="28"/>
          <w:szCs w:val="28"/>
        </w:rPr>
        <w:t xml:space="preserve"> della RPD </w:t>
      </w:r>
    </w:p>
    <w:p w14:paraId="03992AD1" w14:textId="77777777" w:rsidR="009C2D53" w:rsidRPr="009C2D53" w:rsidRDefault="009C2D53" w:rsidP="001C6791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5F5F5F"/>
          <w:sz w:val="28"/>
          <w:szCs w:val="28"/>
        </w:rPr>
      </w:pPr>
    </w:p>
    <w:p w14:paraId="54749AFA" w14:textId="60BAA248" w:rsidR="00FB5507" w:rsidRPr="00FB5507" w:rsidRDefault="00FB5507" w:rsidP="00FB5507">
      <w:pPr>
        <w:spacing w:before="275"/>
        <w:ind w:left="140" w:right="8"/>
        <w:jc w:val="both"/>
        <w:rPr>
          <w:rFonts w:ascii="Arial" w:hAnsi="Arial" w:cs="Arial"/>
          <w:sz w:val="24"/>
          <w:szCs w:val="24"/>
        </w:rPr>
      </w:pPr>
      <w:r w:rsidRPr="00FB5507">
        <w:rPr>
          <w:rFonts w:ascii="Arial" w:hAnsi="Arial" w:cs="Arial"/>
          <w:color w:val="21252A"/>
          <w:sz w:val="24"/>
          <w:szCs w:val="24"/>
        </w:rPr>
        <w:t xml:space="preserve">La Cassazione con Ordinanza n. 20015 del 27.07.2018 ha riconosciuto la </w:t>
      </w:r>
      <w:r>
        <w:rPr>
          <w:rFonts w:ascii="Arial" w:hAnsi="Arial" w:cs="Arial"/>
          <w:b/>
          <w:bCs/>
          <w:color w:val="21252A"/>
          <w:sz w:val="24"/>
          <w:szCs w:val="24"/>
        </w:rPr>
        <w:t>R</w:t>
      </w:r>
      <w:r w:rsidRPr="00FB5507">
        <w:rPr>
          <w:rFonts w:ascii="Arial" w:hAnsi="Arial" w:cs="Arial"/>
          <w:b/>
          <w:bCs/>
          <w:color w:val="21252A"/>
          <w:sz w:val="24"/>
          <w:szCs w:val="24"/>
        </w:rPr>
        <w:t xml:space="preserve">etribuzione </w:t>
      </w:r>
      <w:r>
        <w:rPr>
          <w:rFonts w:ascii="Arial" w:hAnsi="Arial" w:cs="Arial"/>
          <w:b/>
          <w:bCs/>
          <w:color w:val="21252A"/>
          <w:sz w:val="24"/>
          <w:szCs w:val="24"/>
        </w:rPr>
        <w:t>P</w:t>
      </w:r>
      <w:r w:rsidRPr="00FB5507">
        <w:rPr>
          <w:rFonts w:ascii="Arial" w:hAnsi="Arial" w:cs="Arial"/>
          <w:b/>
          <w:bCs/>
          <w:color w:val="21252A"/>
          <w:sz w:val="24"/>
          <w:szCs w:val="24"/>
        </w:rPr>
        <w:t xml:space="preserve">rofessionale </w:t>
      </w:r>
      <w:r w:rsidRPr="005644FA">
        <w:rPr>
          <w:rFonts w:ascii="Arial" w:hAnsi="Arial" w:cs="Arial"/>
          <w:b/>
          <w:bCs/>
          <w:color w:val="21252A"/>
          <w:sz w:val="24"/>
          <w:szCs w:val="24"/>
        </w:rPr>
        <w:t>D</w:t>
      </w:r>
      <w:r w:rsidRPr="00FB5507">
        <w:rPr>
          <w:rFonts w:ascii="Arial" w:hAnsi="Arial" w:cs="Arial"/>
          <w:b/>
          <w:bCs/>
          <w:color w:val="21252A"/>
          <w:sz w:val="24"/>
          <w:szCs w:val="24"/>
        </w:rPr>
        <w:t xml:space="preserve">ocenti </w:t>
      </w:r>
      <w:r w:rsidR="005644FA" w:rsidRPr="005644FA">
        <w:rPr>
          <w:rFonts w:ascii="Arial" w:hAnsi="Arial" w:cs="Arial"/>
          <w:b/>
          <w:bCs/>
          <w:color w:val="21252A"/>
          <w:sz w:val="24"/>
          <w:szCs w:val="24"/>
        </w:rPr>
        <w:t>(RPD)</w:t>
      </w:r>
      <w:r w:rsidR="005644FA">
        <w:rPr>
          <w:rFonts w:ascii="Arial" w:hAnsi="Arial" w:cs="Arial"/>
          <w:b/>
          <w:bCs/>
          <w:color w:val="21252A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anche per il servizio scolastico svolto durante le supplenze.</w:t>
      </w:r>
    </w:p>
    <w:p w14:paraId="186A49C8" w14:textId="77777777" w:rsidR="00FB5507" w:rsidRPr="00FB5507" w:rsidRDefault="00FB5507" w:rsidP="00FB5507">
      <w:pPr>
        <w:spacing w:before="4"/>
        <w:rPr>
          <w:rFonts w:ascii="Arial" w:hAnsi="Arial" w:cs="Arial"/>
          <w:sz w:val="24"/>
          <w:szCs w:val="24"/>
        </w:rPr>
      </w:pPr>
    </w:p>
    <w:p w14:paraId="409D32C8" w14:textId="77777777" w:rsidR="00FB5507" w:rsidRPr="00FB5507" w:rsidRDefault="00FB5507" w:rsidP="00FB5507">
      <w:pPr>
        <w:ind w:left="140" w:right="1"/>
        <w:jc w:val="both"/>
        <w:rPr>
          <w:rFonts w:ascii="Arial" w:hAnsi="Arial" w:cs="Arial"/>
          <w:sz w:val="24"/>
          <w:szCs w:val="24"/>
        </w:rPr>
      </w:pPr>
      <w:r w:rsidRPr="00FB5507">
        <w:rPr>
          <w:rFonts w:ascii="Arial" w:hAnsi="Arial" w:cs="Arial"/>
          <w:color w:val="21252A"/>
          <w:sz w:val="24"/>
          <w:szCs w:val="24"/>
        </w:rPr>
        <w:t>Sulla</w:t>
      </w:r>
      <w:r w:rsidRPr="00FB5507">
        <w:rPr>
          <w:rFonts w:ascii="Arial" w:hAnsi="Arial" w:cs="Arial"/>
          <w:color w:val="21252A"/>
          <w:spacing w:val="-4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base</w:t>
      </w:r>
      <w:r w:rsidRPr="00FB5507">
        <w:rPr>
          <w:rFonts w:ascii="Arial" w:hAnsi="Arial" w:cs="Arial"/>
          <w:color w:val="21252A"/>
          <w:spacing w:val="-4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di</w:t>
      </w:r>
      <w:r w:rsidRPr="00FB5507">
        <w:rPr>
          <w:rFonts w:ascii="Arial" w:hAnsi="Arial" w:cs="Arial"/>
          <w:color w:val="21252A"/>
          <w:spacing w:val="-3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tale</w:t>
      </w:r>
      <w:r w:rsidRPr="00FB5507">
        <w:rPr>
          <w:rFonts w:ascii="Arial" w:hAnsi="Arial" w:cs="Arial"/>
          <w:color w:val="21252A"/>
          <w:spacing w:val="-3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sentenza</w:t>
      </w:r>
      <w:r w:rsidRPr="00FB5507">
        <w:rPr>
          <w:rFonts w:ascii="Arial" w:hAnsi="Arial" w:cs="Arial"/>
          <w:color w:val="21252A"/>
          <w:spacing w:val="-4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e</w:t>
      </w:r>
      <w:r w:rsidRPr="00FB5507">
        <w:rPr>
          <w:rFonts w:ascii="Arial" w:hAnsi="Arial" w:cs="Arial"/>
          <w:color w:val="21252A"/>
          <w:spacing w:val="-4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di</w:t>
      </w:r>
      <w:r w:rsidRPr="00FB5507">
        <w:rPr>
          <w:rFonts w:ascii="Arial" w:hAnsi="Arial" w:cs="Arial"/>
          <w:color w:val="21252A"/>
          <w:spacing w:val="-3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altre</w:t>
      </w:r>
      <w:r w:rsidRPr="00FB5507">
        <w:rPr>
          <w:rFonts w:ascii="Arial" w:hAnsi="Arial" w:cs="Arial"/>
          <w:color w:val="21252A"/>
          <w:spacing w:val="-5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precedenti,</w:t>
      </w:r>
      <w:r w:rsidRPr="00FB5507">
        <w:rPr>
          <w:rFonts w:ascii="Arial" w:hAnsi="Arial" w:cs="Arial"/>
          <w:color w:val="21252A"/>
          <w:spacing w:val="-3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l'Ufficio</w:t>
      </w:r>
      <w:r w:rsidRPr="00FB5507">
        <w:rPr>
          <w:rFonts w:ascii="Arial" w:hAnsi="Arial" w:cs="Arial"/>
          <w:color w:val="21252A"/>
          <w:spacing w:val="-1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Legale</w:t>
      </w:r>
      <w:r w:rsidRPr="00FB5507">
        <w:rPr>
          <w:rFonts w:ascii="Arial" w:hAnsi="Arial" w:cs="Arial"/>
          <w:color w:val="21252A"/>
          <w:spacing w:val="-4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della</w:t>
      </w:r>
      <w:r w:rsidRPr="00FB5507">
        <w:rPr>
          <w:rFonts w:ascii="Arial" w:hAnsi="Arial" w:cs="Arial"/>
          <w:color w:val="21252A"/>
          <w:spacing w:val="-4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Segreteria</w:t>
      </w:r>
      <w:r w:rsidRPr="00FB5507">
        <w:rPr>
          <w:rFonts w:ascii="Arial" w:hAnsi="Arial" w:cs="Arial"/>
          <w:color w:val="21252A"/>
          <w:spacing w:val="-3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Provinciale</w:t>
      </w:r>
      <w:r w:rsidRPr="00FB5507">
        <w:rPr>
          <w:rFonts w:ascii="Arial" w:hAnsi="Arial" w:cs="Arial"/>
          <w:color w:val="21252A"/>
          <w:spacing w:val="-4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SNALS ha predisposto la diffida propedeutica al ricorso, nonché il successivo ricorso da proporre dinanzi al Giudice del Lavoro.</w:t>
      </w:r>
    </w:p>
    <w:p w14:paraId="69B1F42D" w14:textId="77777777" w:rsidR="00FB5507" w:rsidRPr="00FB5507" w:rsidRDefault="00FB5507" w:rsidP="00FB5507">
      <w:pPr>
        <w:spacing w:before="3"/>
        <w:rPr>
          <w:rFonts w:ascii="Arial" w:hAnsi="Arial" w:cs="Arial"/>
          <w:sz w:val="24"/>
          <w:szCs w:val="24"/>
        </w:rPr>
      </w:pPr>
    </w:p>
    <w:p w14:paraId="6AF15429" w14:textId="77777777" w:rsidR="00FB5507" w:rsidRPr="00FB5507" w:rsidRDefault="00FB5507" w:rsidP="00FB5507">
      <w:pPr>
        <w:ind w:left="140"/>
        <w:jc w:val="both"/>
        <w:rPr>
          <w:rFonts w:ascii="Arial" w:hAnsi="Arial" w:cs="Arial"/>
          <w:sz w:val="24"/>
          <w:szCs w:val="24"/>
        </w:rPr>
      </w:pPr>
      <w:r w:rsidRPr="00FB5507">
        <w:rPr>
          <w:rFonts w:ascii="Arial" w:hAnsi="Arial" w:cs="Arial"/>
          <w:color w:val="21252A"/>
          <w:sz w:val="24"/>
          <w:szCs w:val="24"/>
        </w:rPr>
        <w:t>Di</w:t>
      </w:r>
      <w:r w:rsidRPr="00FB5507">
        <w:rPr>
          <w:rFonts w:ascii="Arial" w:hAnsi="Arial" w:cs="Arial"/>
          <w:color w:val="21252A"/>
          <w:spacing w:val="-3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seguito</w:t>
      </w:r>
      <w:r w:rsidRPr="00FB5507">
        <w:rPr>
          <w:rFonts w:ascii="Arial" w:hAnsi="Arial" w:cs="Arial"/>
          <w:color w:val="21252A"/>
          <w:spacing w:val="-1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si</w:t>
      </w:r>
      <w:r w:rsidRPr="00FB5507">
        <w:rPr>
          <w:rFonts w:ascii="Arial" w:hAnsi="Arial" w:cs="Arial"/>
          <w:color w:val="21252A"/>
          <w:spacing w:val="-1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sintetizzano</w:t>
      </w:r>
      <w:r w:rsidRPr="00FB5507">
        <w:rPr>
          <w:rFonts w:ascii="Arial" w:hAnsi="Arial" w:cs="Arial"/>
          <w:color w:val="21252A"/>
          <w:spacing w:val="-4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i presupposti</w:t>
      </w:r>
      <w:r w:rsidRPr="00FB5507">
        <w:rPr>
          <w:rFonts w:ascii="Arial" w:hAnsi="Arial" w:cs="Arial"/>
          <w:color w:val="21252A"/>
          <w:spacing w:val="-1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individuali</w:t>
      </w:r>
      <w:r w:rsidRPr="00FB5507">
        <w:rPr>
          <w:rFonts w:ascii="Arial" w:hAnsi="Arial" w:cs="Arial"/>
          <w:color w:val="21252A"/>
          <w:spacing w:val="-3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e</w:t>
      </w:r>
      <w:r w:rsidRPr="00FB5507">
        <w:rPr>
          <w:rFonts w:ascii="Arial" w:hAnsi="Arial" w:cs="Arial"/>
          <w:color w:val="21252A"/>
          <w:spacing w:val="-2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i</w:t>
      </w:r>
      <w:r w:rsidRPr="00FB5507">
        <w:rPr>
          <w:rFonts w:ascii="Arial" w:hAnsi="Arial" w:cs="Arial"/>
          <w:color w:val="21252A"/>
          <w:spacing w:val="-1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 xml:space="preserve">documenti </w:t>
      </w:r>
      <w:r w:rsidRPr="00FB5507">
        <w:rPr>
          <w:rFonts w:ascii="Arial" w:hAnsi="Arial" w:cs="Arial"/>
          <w:color w:val="21252A"/>
          <w:spacing w:val="-2"/>
          <w:sz w:val="24"/>
          <w:szCs w:val="24"/>
        </w:rPr>
        <w:t>necessari:</w:t>
      </w:r>
    </w:p>
    <w:p w14:paraId="4736A5BA" w14:textId="77777777" w:rsidR="00FB5507" w:rsidRPr="00FB5507" w:rsidRDefault="00FB5507" w:rsidP="00FB5507">
      <w:pPr>
        <w:spacing w:before="5"/>
        <w:rPr>
          <w:rFonts w:ascii="Arial" w:hAnsi="Arial" w:cs="Arial"/>
          <w:sz w:val="24"/>
          <w:szCs w:val="24"/>
        </w:rPr>
      </w:pPr>
    </w:p>
    <w:p w14:paraId="16809BBA" w14:textId="2FD3E52E" w:rsidR="00FB5507" w:rsidRPr="00FB5507" w:rsidRDefault="00FB5507" w:rsidP="00FB5507">
      <w:pPr>
        <w:numPr>
          <w:ilvl w:val="0"/>
          <w:numId w:val="3"/>
        </w:numPr>
        <w:tabs>
          <w:tab w:val="left" w:pos="861"/>
        </w:tabs>
        <w:rPr>
          <w:rFonts w:ascii="Arial" w:hAnsi="Arial" w:cs="Arial"/>
          <w:sz w:val="24"/>
        </w:rPr>
      </w:pPr>
      <w:r w:rsidRPr="00FB5507">
        <w:rPr>
          <w:rFonts w:ascii="Arial" w:hAnsi="Arial" w:cs="Arial"/>
          <w:color w:val="21252A"/>
          <w:sz w:val="24"/>
        </w:rPr>
        <w:t>Possono</w:t>
      </w:r>
      <w:r w:rsidRPr="00FB5507">
        <w:rPr>
          <w:rFonts w:ascii="Arial" w:hAnsi="Arial" w:cs="Arial"/>
          <w:color w:val="21252A"/>
          <w:spacing w:val="-1"/>
          <w:sz w:val="24"/>
        </w:rPr>
        <w:t xml:space="preserve"> </w:t>
      </w:r>
      <w:r w:rsidRPr="00FB5507">
        <w:rPr>
          <w:rFonts w:ascii="Arial" w:hAnsi="Arial" w:cs="Arial"/>
          <w:color w:val="21252A"/>
          <w:sz w:val="24"/>
        </w:rPr>
        <w:t>aderire</w:t>
      </w:r>
      <w:r w:rsidRPr="00FB5507">
        <w:rPr>
          <w:rFonts w:ascii="Arial" w:hAnsi="Arial" w:cs="Arial"/>
          <w:color w:val="21252A"/>
          <w:spacing w:val="-2"/>
          <w:sz w:val="24"/>
        </w:rPr>
        <w:t xml:space="preserve"> </w:t>
      </w:r>
      <w:r w:rsidRPr="00FB5507">
        <w:rPr>
          <w:rFonts w:ascii="Arial" w:hAnsi="Arial" w:cs="Arial"/>
          <w:color w:val="21252A"/>
          <w:sz w:val="24"/>
        </w:rPr>
        <w:t>tutti</w:t>
      </w:r>
      <w:r w:rsidRPr="00FB5507">
        <w:rPr>
          <w:rFonts w:ascii="Arial" w:hAnsi="Arial" w:cs="Arial"/>
          <w:color w:val="21252A"/>
          <w:spacing w:val="-1"/>
          <w:sz w:val="24"/>
        </w:rPr>
        <w:t xml:space="preserve"> </w:t>
      </w:r>
      <w:r w:rsidRPr="00FB5507">
        <w:rPr>
          <w:rFonts w:ascii="Arial" w:hAnsi="Arial" w:cs="Arial"/>
          <w:color w:val="21252A"/>
          <w:sz w:val="24"/>
        </w:rPr>
        <w:t>i</w:t>
      </w:r>
      <w:r w:rsidRPr="00FB5507">
        <w:rPr>
          <w:rFonts w:ascii="Arial" w:hAnsi="Arial" w:cs="Arial"/>
          <w:color w:val="21252A"/>
          <w:spacing w:val="-1"/>
          <w:sz w:val="24"/>
        </w:rPr>
        <w:t xml:space="preserve"> </w:t>
      </w:r>
      <w:r w:rsidRPr="00FB5507">
        <w:rPr>
          <w:rFonts w:ascii="Arial" w:hAnsi="Arial" w:cs="Arial"/>
          <w:color w:val="21252A"/>
          <w:sz w:val="24"/>
        </w:rPr>
        <w:t>Docenti</w:t>
      </w:r>
      <w:r w:rsidRPr="00FB5507">
        <w:rPr>
          <w:rFonts w:ascii="Arial" w:hAnsi="Arial" w:cs="Arial"/>
          <w:color w:val="21252A"/>
          <w:spacing w:val="-1"/>
          <w:sz w:val="24"/>
        </w:rPr>
        <w:t xml:space="preserve"> </w:t>
      </w:r>
      <w:r w:rsidRPr="00FB5507">
        <w:rPr>
          <w:rFonts w:ascii="Arial" w:hAnsi="Arial" w:cs="Arial"/>
          <w:color w:val="21252A"/>
          <w:spacing w:val="-2"/>
          <w:sz w:val="24"/>
        </w:rPr>
        <w:t>precari</w:t>
      </w:r>
      <w:r w:rsidR="003E0424">
        <w:rPr>
          <w:rFonts w:ascii="Arial" w:hAnsi="Arial" w:cs="Arial"/>
          <w:color w:val="21252A"/>
          <w:spacing w:val="-2"/>
          <w:sz w:val="24"/>
        </w:rPr>
        <w:t xml:space="preserve"> che negli </w:t>
      </w:r>
      <w:r w:rsidR="003E0424" w:rsidRPr="00B37FD7">
        <w:rPr>
          <w:rFonts w:ascii="Arial" w:hAnsi="Arial" w:cs="Arial"/>
          <w:b/>
          <w:bCs/>
          <w:color w:val="21252A"/>
          <w:spacing w:val="-2"/>
          <w:sz w:val="24"/>
        </w:rPr>
        <w:t>ultimi 5 anni</w:t>
      </w:r>
      <w:bookmarkStart w:id="0" w:name="_Hlk221877162"/>
      <w:r w:rsidR="003E0424">
        <w:rPr>
          <w:rFonts w:ascii="Arial" w:hAnsi="Arial" w:cs="Arial"/>
          <w:color w:val="21252A"/>
          <w:spacing w:val="-2"/>
          <w:sz w:val="24"/>
        </w:rPr>
        <w:t xml:space="preserve"> abbiano avuto contratti di supplenza breve;</w:t>
      </w:r>
    </w:p>
    <w:bookmarkEnd w:id="0"/>
    <w:p w14:paraId="5EE2E92A" w14:textId="77777777" w:rsidR="00FB5507" w:rsidRPr="00FB5507" w:rsidRDefault="00FB5507" w:rsidP="00FB5507">
      <w:pPr>
        <w:numPr>
          <w:ilvl w:val="0"/>
          <w:numId w:val="3"/>
        </w:numPr>
        <w:tabs>
          <w:tab w:val="left" w:pos="861"/>
        </w:tabs>
        <w:rPr>
          <w:rFonts w:ascii="Arial" w:hAnsi="Arial" w:cs="Arial"/>
          <w:sz w:val="24"/>
        </w:rPr>
      </w:pPr>
      <w:r w:rsidRPr="00FB5507">
        <w:rPr>
          <w:rFonts w:ascii="Arial" w:hAnsi="Arial" w:cs="Arial"/>
          <w:color w:val="21252A"/>
          <w:sz w:val="24"/>
        </w:rPr>
        <w:t>Occorre</w:t>
      </w:r>
      <w:r w:rsidRPr="00FB5507">
        <w:rPr>
          <w:rFonts w:ascii="Arial" w:hAnsi="Arial" w:cs="Arial"/>
          <w:color w:val="21252A"/>
          <w:spacing w:val="-4"/>
          <w:sz w:val="24"/>
        </w:rPr>
        <w:t xml:space="preserve"> </w:t>
      </w:r>
      <w:r w:rsidRPr="00FB5507">
        <w:rPr>
          <w:rFonts w:ascii="Arial" w:hAnsi="Arial" w:cs="Arial"/>
          <w:color w:val="21252A"/>
          <w:sz w:val="24"/>
        </w:rPr>
        <w:t>la</w:t>
      </w:r>
      <w:r w:rsidRPr="00FB5507">
        <w:rPr>
          <w:rFonts w:ascii="Arial" w:hAnsi="Arial" w:cs="Arial"/>
          <w:color w:val="21252A"/>
          <w:spacing w:val="-2"/>
          <w:sz w:val="24"/>
        </w:rPr>
        <w:t xml:space="preserve"> </w:t>
      </w:r>
      <w:r w:rsidRPr="00FB5507">
        <w:rPr>
          <w:rFonts w:ascii="Arial" w:hAnsi="Arial" w:cs="Arial"/>
          <w:color w:val="21252A"/>
          <w:sz w:val="24"/>
        </w:rPr>
        <w:t>diffida</w:t>
      </w:r>
      <w:r w:rsidRPr="00FB5507">
        <w:rPr>
          <w:rFonts w:ascii="Arial" w:hAnsi="Arial" w:cs="Arial"/>
          <w:color w:val="21252A"/>
          <w:spacing w:val="-4"/>
          <w:sz w:val="24"/>
        </w:rPr>
        <w:t xml:space="preserve"> </w:t>
      </w:r>
      <w:r w:rsidRPr="00FB5507">
        <w:rPr>
          <w:rFonts w:ascii="Arial" w:hAnsi="Arial" w:cs="Arial"/>
          <w:color w:val="21252A"/>
          <w:sz w:val="24"/>
        </w:rPr>
        <w:t>predisposta</w:t>
      </w:r>
      <w:r w:rsidRPr="00FB5507">
        <w:rPr>
          <w:rFonts w:ascii="Arial" w:hAnsi="Arial" w:cs="Arial"/>
          <w:color w:val="21252A"/>
          <w:spacing w:val="-3"/>
          <w:sz w:val="24"/>
        </w:rPr>
        <w:t xml:space="preserve"> </w:t>
      </w:r>
      <w:r w:rsidRPr="00FB5507">
        <w:rPr>
          <w:rFonts w:ascii="Arial" w:hAnsi="Arial" w:cs="Arial"/>
          <w:color w:val="21252A"/>
          <w:sz w:val="24"/>
        </w:rPr>
        <w:t>dall’Ufficio</w:t>
      </w:r>
      <w:r w:rsidRPr="00FB5507">
        <w:rPr>
          <w:rFonts w:ascii="Arial" w:hAnsi="Arial" w:cs="Arial"/>
          <w:color w:val="21252A"/>
          <w:spacing w:val="1"/>
          <w:sz w:val="24"/>
        </w:rPr>
        <w:t xml:space="preserve"> </w:t>
      </w:r>
      <w:r w:rsidRPr="00FB5507">
        <w:rPr>
          <w:rFonts w:ascii="Arial" w:hAnsi="Arial" w:cs="Arial"/>
          <w:color w:val="21252A"/>
          <w:spacing w:val="-2"/>
          <w:sz w:val="24"/>
        </w:rPr>
        <w:t>Legale;</w:t>
      </w:r>
    </w:p>
    <w:p w14:paraId="4217CBBF" w14:textId="77777777" w:rsidR="00FB5507" w:rsidRPr="00FB5507" w:rsidRDefault="00FB5507" w:rsidP="00FB5507">
      <w:pPr>
        <w:numPr>
          <w:ilvl w:val="0"/>
          <w:numId w:val="3"/>
        </w:numPr>
        <w:tabs>
          <w:tab w:val="left" w:pos="861"/>
        </w:tabs>
        <w:rPr>
          <w:rFonts w:ascii="Arial" w:hAnsi="Arial" w:cs="Arial"/>
          <w:sz w:val="24"/>
        </w:rPr>
      </w:pPr>
      <w:r w:rsidRPr="00FB5507">
        <w:rPr>
          <w:rFonts w:ascii="Arial" w:hAnsi="Arial" w:cs="Arial"/>
          <w:color w:val="21252A"/>
          <w:sz w:val="24"/>
        </w:rPr>
        <w:t>Occorrono</w:t>
      </w:r>
      <w:r w:rsidRPr="00FB5507">
        <w:rPr>
          <w:rFonts w:ascii="Arial" w:hAnsi="Arial" w:cs="Arial"/>
          <w:color w:val="21252A"/>
          <w:spacing w:val="-2"/>
          <w:sz w:val="24"/>
        </w:rPr>
        <w:t xml:space="preserve"> </w:t>
      </w:r>
      <w:r w:rsidRPr="00FB5507">
        <w:rPr>
          <w:rFonts w:ascii="Arial" w:hAnsi="Arial" w:cs="Arial"/>
          <w:color w:val="21252A"/>
          <w:sz w:val="24"/>
        </w:rPr>
        <w:t>le</w:t>
      </w:r>
      <w:r w:rsidRPr="00FB5507">
        <w:rPr>
          <w:rFonts w:ascii="Arial" w:hAnsi="Arial" w:cs="Arial"/>
          <w:color w:val="21252A"/>
          <w:spacing w:val="-1"/>
          <w:sz w:val="24"/>
        </w:rPr>
        <w:t xml:space="preserve"> </w:t>
      </w:r>
      <w:r w:rsidRPr="00FB5507">
        <w:rPr>
          <w:rFonts w:ascii="Arial" w:hAnsi="Arial" w:cs="Arial"/>
          <w:color w:val="21252A"/>
          <w:sz w:val="24"/>
        </w:rPr>
        <w:t>buste paga per</w:t>
      </w:r>
      <w:r w:rsidRPr="00FB5507">
        <w:rPr>
          <w:rFonts w:ascii="Arial" w:hAnsi="Arial" w:cs="Arial"/>
          <w:color w:val="21252A"/>
          <w:spacing w:val="-1"/>
          <w:sz w:val="24"/>
        </w:rPr>
        <w:t xml:space="preserve"> </w:t>
      </w:r>
      <w:r w:rsidRPr="00FB5507">
        <w:rPr>
          <w:rFonts w:ascii="Arial" w:hAnsi="Arial" w:cs="Arial"/>
          <w:color w:val="21252A"/>
          <w:sz w:val="24"/>
        </w:rPr>
        <w:t>ogni anno</w:t>
      </w:r>
      <w:r w:rsidRPr="00FB5507">
        <w:rPr>
          <w:rFonts w:ascii="Arial" w:hAnsi="Arial" w:cs="Arial"/>
          <w:color w:val="21252A"/>
          <w:spacing w:val="-1"/>
          <w:sz w:val="24"/>
        </w:rPr>
        <w:t xml:space="preserve"> </w:t>
      </w:r>
      <w:r w:rsidRPr="00FB5507">
        <w:rPr>
          <w:rFonts w:ascii="Arial" w:hAnsi="Arial" w:cs="Arial"/>
          <w:color w:val="21252A"/>
          <w:sz w:val="24"/>
        </w:rPr>
        <w:t xml:space="preserve">di </w:t>
      </w:r>
      <w:r w:rsidRPr="00FB5507">
        <w:rPr>
          <w:rFonts w:ascii="Arial" w:hAnsi="Arial" w:cs="Arial"/>
          <w:color w:val="21252A"/>
          <w:spacing w:val="-2"/>
          <w:sz w:val="24"/>
        </w:rPr>
        <w:t>servizio;</w:t>
      </w:r>
    </w:p>
    <w:p w14:paraId="25F02FE9" w14:textId="77777777" w:rsidR="00FB5507" w:rsidRPr="00FB5507" w:rsidRDefault="00FB5507" w:rsidP="00FB5507">
      <w:pPr>
        <w:numPr>
          <w:ilvl w:val="0"/>
          <w:numId w:val="3"/>
        </w:numPr>
        <w:tabs>
          <w:tab w:val="left" w:pos="861"/>
        </w:tabs>
        <w:rPr>
          <w:rFonts w:ascii="Arial" w:hAnsi="Arial" w:cs="Arial"/>
          <w:sz w:val="24"/>
        </w:rPr>
      </w:pPr>
      <w:r w:rsidRPr="00FB5507">
        <w:rPr>
          <w:rFonts w:ascii="Arial" w:hAnsi="Arial" w:cs="Arial"/>
          <w:color w:val="21252A"/>
          <w:sz w:val="24"/>
        </w:rPr>
        <w:t>Occorrono</w:t>
      </w:r>
      <w:r w:rsidRPr="00FB5507">
        <w:rPr>
          <w:rFonts w:ascii="Arial" w:hAnsi="Arial" w:cs="Arial"/>
          <w:color w:val="21252A"/>
          <w:spacing w:val="-2"/>
          <w:sz w:val="24"/>
        </w:rPr>
        <w:t xml:space="preserve"> </w:t>
      </w:r>
      <w:r w:rsidRPr="00FB5507">
        <w:rPr>
          <w:rFonts w:ascii="Arial" w:hAnsi="Arial" w:cs="Arial"/>
          <w:color w:val="21252A"/>
          <w:sz w:val="24"/>
        </w:rPr>
        <w:t>tutti</w:t>
      </w:r>
      <w:r w:rsidRPr="00FB5507">
        <w:rPr>
          <w:rFonts w:ascii="Arial" w:hAnsi="Arial" w:cs="Arial"/>
          <w:color w:val="21252A"/>
          <w:spacing w:val="-1"/>
          <w:sz w:val="24"/>
        </w:rPr>
        <w:t xml:space="preserve"> </w:t>
      </w:r>
      <w:r w:rsidRPr="00FB5507">
        <w:rPr>
          <w:rFonts w:ascii="Arial" w:hAnsi="Arial" w:cs="Arial"/>
          <w:color w:val="21252A"/>
          <w:sz w:val="24"/>
        </w:rPr>
        <w:t>i</w:t>
      </w:r>
      <w:r w:rsidRPr="00FB5507">
        <w:rPr>
          <w:rFonts w:ascii="Arial" w:hAnsi="Arial" w:cs="Arial"/>
          <w:color w:val="21252A"/>
          <w:spacing w:val="-1"/>
          <w:sz w:val="24"/>
        </w:rPr>
        <w:t xml:space="preserve"> </w:t>
      </w:r>
      <w:r w:rsidRPr="00FB5507">
        <w:rPr>
          <w:rFonts w:ascii="Arial" w:hAnsi="Arial" w:cs="Arial"/>
          <w:color w:val="21252A"/>
          <w:sz w:val="24"/>
        </w:rPr>
        <w:t>contratti</w:t>
      </w:r>
      <w:r w:rsidRPr="00FB5507">
        <w:rPr>
          <w:rFonts w:ascii="Arial" w:hAnsi="Arial" w:cs="Arial"/>
          <w:color w:val="21252A"/>
          <w:spacing w:val="-1"/>
          <w:sz w:val="24"/>
        </w:rPr>
        <w:t xml:space="preserve"> </w:t>
      </w:r>
      <w:r w:rsidRPr="00FB5507">
        <w:rPr>
          <w:rFonts w:ascii="Arial" w:hAnsi="Arial" w:cs="Arial"/>
          <w:color w:val="21252A"/>
          <w:sz w:val="24"/>
        </w:rPr>
        <w:t xml:space="preserve">di </w:t>
      </w:r>
      <w:r w:rsidRPr="00FB5507">
        <w:rPr>
          <w:rFonts w:ascii="Arial" w:hAnsi="Arial" w:cs="Arial"/>
          <w:color w:val="21252A"/>
          <w:spacing w:val="-2"/>
          <w:sz w:val="24"/>
        </w:rPr>
        <w:t>lavoro.</w:t>
      </w:r>
    </w:p>
    <w:p w14:paraId="0A6AC91A" w14:textId="77777777" w:rsidR="00FB5507" w:rsidRPr="00FB5507" w:rsidRDefault="00FB5507" w:rsidP="00FB5507">
      <w:pPr>
        <w:spacing w:before="5"/>
        <w:rPr>
          <w:rFonts w:ascii="Arial" w:hAnsi="Arial" w:cs="Arial"/>
          <w:sz w:val="24"/>
          <w:szCs w:val="24"/>
        </w:rPr>
      </w:pPr>
    </w:p>
    <w:p w14:paraId="3DB19A8D" w14:textId="0FD42257" w:rsidR="00FB5507" w:rsidRPr="005644FA" w:rsidRDefault="00FB5507" w:rsidP="005644FA">
      <w:pPr>
        <w:pStyle w:val="Paragrafoelenco"/>
        <w:numPr>
          <w:ilvl w:val="0"/>
          <w:numId w:val="6"/>
        </w:numPr>
        <w:rPr>
          <w:rFonts w:ascii="Arial" w:hAnsi="Arial" w:cs="Arial"/>
          <w:b/>
          <w:bCs/>
          <w:color w:val="21252A"/>
          <w:sz w:val="28"/>
          <w:szCs w:val="28"/>
        </w:rPr>
      </w:pPr>
      <w:r w:rsidRPr="005644FA">
        <w:rPr>
          <w:rFonts w:ascii="Arial" w:hAnsi="Arial" w:cs="Arial"/>
          <w:b/>
          <w:bCs/>
          <w:color w:val="21252A"/>
          <w:sz w:val="28"/>
          <w:szCs w:val="28"/>
        </w:rPr>
        <w:t>b riconoscimento della CIA</w:t>
      </w:r>
    </w:p>
    <w:p w14:paraId="6182DE39" w14:textId="77777777" w:rsidR="00FB5507" w:rsidRPr="00FB5507" w:rsidRDefault="00FB5507" w:rsidP="00FB5507">
      <w:pPr>
        <w:ind w:left="140"/>
        <w:rPr>
          <w:color w:val="21252A"/>
          <w:sz w:val="24"/>
          <w:szCs w:val="24"/>
        </w:rPr>
      </w:pPr>
    </w:p>
    <w:p w14:paraId="731F9815" w14:textId="77777777" w:rsidR="00FB5507" w:rsidRPr="00FB5507" w:rsidRDefault="00FB5507" w:rsidP="00FB5507">
      <w:pPr>
        <w:spacing w:before="275"/>
        <w:ind w:left="140" w:right="144"/>
        <w:jc w:val="both"/>
        <w:rPr>
          <w:rFonts w:ascii="Arial" w:hAnsi="Arial" w:cs="Arial"/>
          <w:b/>
          <w:bCs/>
          <w:sz w:val="24"/>
          <w:szCs w:val="24"/>
        </w:rPr>
      </w:pPr>
      <w:r w:rsidRPr="00FB5507">
        <w:rPr>
          <w:rFonts w:ascii="Arial" w:hAnsi="Arial" w:cs="Arial"/>
          <w:color w:val="21252A"/>
          <w:sz w:val="24"/>
          <w:szCs w:val="24"/>
        </w:rPr>
        <w:t xml:space="preserve">Molte sentenze della magistratura del lavoro hanno riconosciuto al personale ATA precario il pagamento del </w:t>
      </w:r>
      <w:r w:rsidRPr="00FB5507">
        <w:rPr>
          <w:rFonts w:ascii="Arial" w:hAnsi="Arial" w:cs="Arial"/>
          <w:b/>
          <w:bCs/>
          <w:color w:val="21252A"/>
          <w:sz w:val="24"/>
          <w:szCs w:val="24"/>
        </w:rPr>
        <w:t>Compenso Individuale Accessorio (CIA).</w:t>
      </w:r>
    </w:p>
    <w:p w14:paraId="1E1A54D8" w14:textId="77777777" w:rsidR="00FB5507" w:rsidRPr="00FB5507" w:rsidRDefault="00FB5507" w:rsidP="00FB5507">
      <w:pPr>
        <w:spacing w:before="4"/>
        <w:rPr>
          <w:rFonts w:ascii="Arial" w:hAnsi="Arial" w:cs="Arial"/>
          <w:sz w:val="24"/>
          <w:szCs w:val="24"/>
        </w:rPr>
      </w:pPr>
    </w:p>
    <w:p w14:paraId="733595A4" w14:textId="77777777" w:rsidR="00FB5507" w:rsidRPr="00FB5507" w:rsidRDefault="00FB5507" w:rsidP="00FB5507">
      <w:pPr>
        <w:ind w:left="140" w:right="140"/>
        <w:jc w:val="both"/>
        <w:rPr>
          <w:rFonts w:ascii="Arial" w:hAnsi="Arial" w:cs="Arial"/>
          <w:sz w:val="24"/>
          <w:szCs w:val="24"/>
        </w:rPr>
      </w:pPr>
      <w:r w:rsidRPr="00FB5507">
        <w:rPr>
          <w:rFonts w:ascii="Arial" w:hAnsi="Arial" w:cs="Arial"/>
          <w:color w:val="21252A"/>
          <w:sz w:val="24"/>
          <w:szCs w:val="24"/>
        </w:rPr>
        <w:t>Sulla base delle predette sentenze, l'Ufficio Legale della Segreteria Provinciale SNALS ha predisposto la diffida propedeutica al ricorso, nonché il successivo ricorso da proporre dinanzi al Giudice del Lavoro.</w:t>
      </w:r>
    </w:p>
    <w:p w14:paraId="69BAB71A" w14:textId="77777777" w:rsidR="00FB5507" w:rsidRPr="00FB5507" w:rsidRDefault="00FB5507" w:rsidP="00FB5507">
      <w:pPr>
        <w:spacing w:before="3"/>
        <w:rPr>
          <w:rFonts w:ascii="Arial" w:hAnsi="Arial" w:cs="Arial"/>
          <w:sz w:val="24"/>
          <w:szCs w:val="24"/>
        </w:rPr>
      </w:pPr>
    </w:p>
    <w:p w14:paraId="3B0F4A78" w14:textId="77777777" w:rsidR="00FB5507" w:rsidRPr="00FB5507" w:rsidRDefault="00FB5507" w:rsidP="00FB5507">
      <w:pPr>
        <w:ind w:left="140"/>
        <w:jc w:val="both"/>
        <w:rPr>
          <w:rFonts w:ascii="Arial" w:hAnsi="Arial" w:cs="Arial"/>
          <w:sz w:val="24"/>
          <w:szCs w:val="24"/>
        </w:rPr>
      </w:pPr>
      <w:r w:rsidRPr="00FB5507">
        <w:rPr>
          <w:rFonts w:ascii="Arial" w:hAnsi="Arial" w:cs="Arial"/>
          <w:color w:val="21252A"/>
          <w:sz w:val="24"/>
          <w:szCs w:val="24"/>
        </w:rPr>
        <w:t>Di</w:t>
      </w:r>
      <w:r w:rsidRPr="00FB5507">
        <w:rPr>
          <w:rFonts w:ascii="Arial" w:hAnsi="Arial" w:cs="Arial"/>
          <w:color w:val="21252A"/>
          <w:spacing w:val="-3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seguito</w:t>
      </w:r>
      <w:r w:rsidRPr="00FB5507">
        <w:rPr>
          <w:rFonts w:ascii="Arial" w:hAnsi="Arial" w:cs="Arial"/>
          <w:color w:val="21252A"/>
          <w:spacing w:val="-1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si</w:t>
      </w:r>
      <w:r w:rsidRPr="00FB5507">
        <w:rPr>
          <w:rFonts w:ascii="Arial" w:hAnsi="Arial" w:cs="Arial"/>
          <w:color w:val="21252A"/>
          <w:spacing w:val="-1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sintetizzano</w:t>
      </w:r>
      <w:r w:rsidRPr="00FB5507">
        <w:rPr>
          <w:rFonts w:ascii="Arial" w:hAnsi="Arial" w:cs="Arial"/>
          <w:color w:val="21252A"/>
          <w:spacing w:val="-4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i</w:t>
      </w:r>
      <w:r w:rsidRPr="00FB5507">
        <w:rPr>
          <w:rFonts w:ascii="Arial" w:hAnsi="Arial" w:cs="Arial"/>
          <w:color w:val="21252A"/>
          <w:spacing w:val="-1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presupposti</w:t>
      </w:r>
      <w:r w:rsidRPr="00FB5507">
        <w:rPr>
          <w:rFonts w:ascii="Arial" w:hAnsi="Arial" w:cs="Arial"/>
          <w:color w:val="21252A"/>
          <w:spacing w:val="-1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individuali</w:t>
      </w:r>
      <w:r w:rsidRPr="00FB5507">
        <w:rPr>
          <w:rFonts w:ascii="Arial" w:hAnsi="Arial" w:cs="Arial"/>
          <w:color w:val="21252A"/>
          <w:spacing w:val="-3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>e</w:t>
      </w:r>
      <w:r w:rsidRPr="00FB5507">
        <w:rPr>
          <w:rFonts w:ascii="Arial" w:hAnsi="Arial" w:cs="Arial"/>
          <w:color w:val="21252A"/>
          <w:spacing w:val="-2"/>
          <w:sz w:val="24"/>
          <w:szCs w:val="24"/>
        </w:rPr>
        <w:t xml:space="preserve"> </w:t>
      </w:r>
      <w:r w:rsidRPr="00FB5507">
        <w:rPr>
          <w:rFonts w:ascii="Arial" w:hAnsi="Arial" w:cs="Arial"/>
          <w:color w:val="21252A"/>
          <w:sz w:val="24"/>
          <w:szCs w:val="24"/>
        </w:rPr>
        <w:t xml:space="preserve">documenti </w:t>
      </w:r>
      <w:r w:rsidRPr="00FB5507">
        <w:rPr>
          <w:rFonts w:ascii="Arial" w:hAnsi="Arial" w:cs="Arial"/>
          <w:color w:val="21252A"/>
          <w:spacing w:val="-2"/>
          <w:sz w:val="24"/>
          <w:szCs w:val="24"/>
        </w:rPr>
        <w:t>necessari:</w:t>
      </w:r>
    </w:p>
    <w:p w14:paraId="54A8B842" w14:textId="77777777" w:rsidR="00FB5507" w:rsidRPr="00FB5507" w:rsidRDefault="00FB5507" w:rsidP="00FB5507">
      <w:pPr>
        <w:spacing w:before="5"/>
        <w:rPr>
          <w:rFonts w:ascii="Arial" w:hAnsi="Arial" w:cs="Arial"/>
          <w:sz w:val="24"/>
          <w:szCs w:val="24"/>
        </w:rPr>
      </w:pPr>
    </w:p>
    <w:p w14:paraId="67B18D92" w14:textId="4B2E2869" w:rsidR="00FB5507" w:rsidRPr="003E0424" w:rsidRDefault="003E0424" w:rsidP="003E0424">
      <w:pPr>
        <w:tabs>
          <w:tab w:val="left" w:pos="861"/>
        </w:tabs>
        <w:ind w:left="501"/>
        <w:rPr>
          <w:rFonts w:ascii="Arial" w:hAnsi="Arial" w:cs="Arial"/>
          <w:sz w:val="24"/>
        </w:rPr>
      </w:pPr>
      <w:r>
        <w:rPr>
          <w:rFonts w:ascii="Arial" w:hAnsi="Arial" w:cs="Arial"/>
          <w:color w:val="21252A"/>
          <w:sz w:val="24"/>
          <w:szCs w:val="24"/>
        </w:rPr>
        <w:t xml:space="preserve">1. </w:t>
      </w:r>
      <w:r w:rsidR="00FB5507" w:rsidRPr="00FB5507">
        <w:rPr>
          <w:rFonts w:ascii="Arial" w:hAnsi="Arial" w:cs="Arial"/>
          <w:color w:val="21252A"/>
          <w:sz w:val="24"/>
          <w:szCs w:val="24"/>
        </w:rPr>
        <w:t>Può</w:t>
      </w:r>
      <w:r w:rsidR="00FB5507" w:rsidRPr="00FB5507">
        <w:rPr>
          <w:rFonts w:ascii="Arial" w:hAnsi="Arial" w:cs="Arial"/>
          <w:color w:val="21252A"/>
          <w:spacing w:val="-1"/>
          <w:sz w:val="24"/>
          <w:szCs w:val="24"/>
        </w:rPr>
        <w:t xml:space="preserve"> </w:t>
      </w:r>
      <w:r w:rsidR="00FB5507" w:rsidRPr="00FB5507">
        <w:rPr>
          <w:rFonts w:ascii="Arial" w:hAnsi="Arial" w:cs="Arial"/>
          <w:color w:val="21252A"/>
          <w:sz w:val="24"/>
          <w:szCs w:val="24"/>
        </w:rPr>
        <w:t>aderire</w:t>
      </w:r>
      <w:r w:rsidR="00FB5507" w:rsidRPr="00FB5507">
        <w:rPr>
          <w:rFonts w:ascii="Arial" w:hAnsi="Arial" w:cs="Arial"/>
          <w:color w:val="21252A"/>
          <w:spacing w:val="-2"/>
          <w:sz w:val="24"/>
          <w:szCs w:val="24"/>
        </w:rPr>
        <w:t xml:space="preserve"> </w:t>
      </w:r>
      <w:r w:rsidR="00FB5507" w:rsidRPr="00FB5507">
        <w:rPr>
          <w:rFonts w:ascii="Arial" w:hAnsi="Arial" w:cs="Arial"/>
          <w:color w:val="21252A"/>
          <w:sz w:val="24"/>
          <w:szCs w:val="24"/>
        </w:rPr>
        <w:t>il</w:t>
      </w:r>
      <w:r w:rsidR="00FB5507" w:rsidRPr="00FB5507">
        <w:rPr>
          <w:rFonts w:ascii="Arial" w:hAnsi="Arial" w:cs="Arial"/>
          <w:color w:val="21252A"/>
          <w:spacing w:val="-1"/>
          <w:sz w:val="24"/>
          <w:szCs w:val="24"/>
        </w:rPr>
        <w:t xml:space="preserve"> </w:t>
      </w:r>
      <w:r w:rsidR="00FB5507" w:rsidRPr="00FB5507">
        <w:rPr>
          <w:rFonts w:ascii="Arial" w:hAnsi="Arial" w:cs="Arial"/>
          <w:color w:val="21252A"/>
          <w:sz w:val="24"/>
          <w:szCs w:val="24"/>
        </w:rPr>
        <w:t>personale ATA</w:t>
      </w:r>
      <w:r w:rsidR="00FB5507" w:rsidRPr="00FB5507">
        <w:rPr>
          <w:rFonts w:ascii="Arial" w:hAnsi="Arial" w:cs="Arial"/>
          <w:color w:val="21252A"/>
          <w:spacing w:val="-1"/>
          <w:sz w:val="24"/>
          <w:szCs w:val="24"/>
        </w:rPr>
        <w:t xml:space="preserve"> </w:t>
      </w:r>
      <w:r w:rsidR="00FB5507" w:rsidRPr="00FB5507">
        <w:rPr>
          <w:rFonts w:ascii="Arial" w:hAnsi="Arial" w:cs="Arial"/>
          <w:color w:val="21252A"/>
          <w:spacing w:val="-2"/>
          <w:sz w:val="24"/>
          <w:szCs w:val="24"/>
        </w:rPr>
        <w:t>precario</w:t>
      </w:r>
      <w:r>
        <w:rPr>
          <w:rFonts w:ascii="Arial" w:hAnsi="Arial" w:cs="Arial"/>
          <w:color w:val="21252A"/>
          <w:spacing w:val="-2"/>
          <w:sz w:val="24"/>
          <w:szCs w:val="24"/>
        </w:rPr>
        <w:t xml:space="preserve"> che negli </w:t>
      </w:r>
      <w:r w:rsidRPr="00B37FD7">
        <w:rPr>
          <w:rFonts w:ascii="Arial" w:hAnsi="Arial" w:cs="Arial"/>
          <w:b/>
          <w:bCs/>
          <w:color w:val="21252A"/>
          <w:spacing w:val="-2"/>
          <w:sz w:val="24"/>
          <w:szCs w:val="24"/>
        </w:rPr>
        <w:t>ultimi 5 anni</w:t>
      </w:r>
      <w:r>
        <w:rPr>
          <w:rFonts w:ascii="Arial" w:hAnsi="Arial" w:cs="Arial"/>
          <w:color w:val="21252A"/>
          <w:spacing w:val="-2"/>
          <w:sz w:val="24"/>
          <w:szCs w:val="24"/>
        </w:rPr>
        <w:t xml:space="preserve"> </w:t>
      </w:r>
      <w:r>
        <w:rPr>
          <w:rFonts w:ascii="Arial" w:hAnsi="Arial" w:cs="Arial"/>
          <w:color w:val="21252A"/>
          <w:spacing w:val="-2"/>
          <w:sz w:val="24"/>
        </w:rPr>
        <w:t>abbia avuto contratti di supplenza breve;</w:t>
      </w:r>
    </w:p>
    <w:p w14:paraId="219112D3" w14:textId="6B019275" w:rsidR="00FB5507" w:rsidRPr="00FB5507" w:rsidRDefault="003E0424" w:rsidP="003E0424">
      <w:pPr>
        <w:tabs>
          <w:tab w:val="left" w:pos="861"/>
        </w:tabs>
        <w:ind w:left="5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1252A"/>
          <w:sz w:val="24"/>
          <w:szCs w:val="24"/>
        </w:rPr>
        <w:t xml:space="preserve">2. </w:t>
      </w:r>
      <w:r w:rsidR="00FB5507" w:rsidRPr="00FB5507">
        <w:rPr>
          <w:rFonts w:ascii="Arial" w:hAnsi="Arial" w:cs="Arial"/>
          <w:color w:val="21252A"/>
          <w:sz w:val="24"/>
          <w:szCs w:val="24"/>
        </w:rPr>
        <w:t>Occorre</w:t>
      </w:r>
      <w:r w:rsidR="00FB5507" w:rsidRPr="00FB5507">
        <w:rPr>
          <w:rFonts w:ascii="Arial" w:hAnsi="Arial" w:cs="Arial"/>
          <w:color w:val="21252A"/>
          <w:spacing w:val="-4"/>
          <w:sz w:val="24"/>
          <w:szCs w:val="24"/>
        </w:rPr>
        <w:t xml:space="preserve"> </w:t>
      </w:r>
      <w:r w:rsidR="00FB5507" w:rsidRPr="00FB5507">
        <w:rPr>
          <w:rFonts w:ascii="Arial" w:hAnsi="Arial" w:cs="Arial"/>
          <w:color w:val="21252A"/>
          <w:sz w:val="24"/>
          <w:szCs w:val="24"/>
        </w:rPr>
        <w:t>la</w:t>
      </w:r>
      <w:r w:rsidR="00FB5507" w:rsidRPr="00FB5507">
        <w:rPr>
          <w:rFonts w:ascii="Arial" w:hAnsi="Arial" w:cs="Arial"/>
          <w:color w:val="21252A"/>
          <w:spacing w:val="-2"/>
          <w:sz w:val="24"/>
          <w:szCs w:val="24"/>
        </w:rPr>
        <w:t xml:space="preserve"> </w:t>
      </w:r>
      <w:r w:rsidR="00FB5507" w:rsidRPr="00FB5507">
        <w:rPr>
          <w:rFonts w:ascii="Arial" w:hAnsi="Arial" w:cs="Arial"/>
          <w:color w:val="21252A"/>
          <w:sz w:val="24"/>
          <w:szCs w:val="24"/>
        </w:rPr>
        <w:t>diffida</w:t>
      </w:r>
      <w:r w:rsidR="00FB5507" w:rsidRPr="00FB5507">
        <w:rPr>
          <w:rFonts w:ascii="Arial" w:hAnsi="Arial" w:cs="Arial"/>
          <w:color w:val="21252A"/>
          <w:spacing w:val="-4"/>
          <w:sz w:val="24"/>
          <w:szCs w:val="24"/>
        </w:rPr>
        <w:t xml:space="preserve"> </w:t>
      </w:r>
      <w:r w:rsidR="00FB5507" w:rsidRPr="00FB5507">
        <w:rPr>
          <w:rFonts w:ascii="Arial" w:hAnsi="Arial" w:cs="Arial"/>
          <w:color w:val="21252A"/>
          <w:sz w:val="24"/>
          <w:szCs w:val="24"/>
        </w:rPr>
        <w:t>predisposta</w:t>
      </w:r>
      <w:r w:rsidR="00FB5507" w:rsidRPr="00FB5507">
        <w:rPr>
          <w:rFonts w:ascii="Arial" w:hAnsi="Arial" w:cs="Arial"/>
          <w:color w:val="21252A"/>
          <w:spacing w:val="-3"/>
          <w:sz w:val="24"/>
          <w:szCs w:val="24"/>
        </w:rPr>
        <w:t xml:space="preserve"> </w:t>
      </w:r>
      <w:r w:rsidR="00FB5507" w:rsidRPr="00FB5507">
        <w:rPr>
          <w:rFonts w:ascii="Arial" w:hAnsi="Arial" w:cs="Arial"/>
          <w:color w:val="21252A"/>
          <w:sz w:val="24"/>
          <w:szCs w:val="24"/>
        </w:rPr>
        <w:t>dall’Ufficio</w:t>
      </w:r>
      <w:r w:rsidR="00FB5507" w:rsidRPr="00FB5507">
        <w:rPr>
          <w:rFonts w:ascii="Arial" w:hAnsi="Arial" w:cs="Arial"/>
          <w:color w:val="21252A"/>
          <w:spacing w:val="1"/>
          <w:sz w:val="24"/>
          <w:szCs w:val="24"/>
        </w:rPr>
        <w:t xml:space="preserve"> </w:t>
      </w:r>
      <w:r w:rsidR="00FB5507" w:rsidRPr="00FB5507">
        <w:rPr>
          <w:rFonts w:ascii="Arial" w:hAnsi="Arial" w:cs="Arial"/>
          <w:color w:val="21252A"/>
          <w:spacing w:val="-2"/>
          <w:sz w:val="24"/>
          <w:szCs w:val="24"/>
        </w:rPr>
        <w:t>Legale;</w:t>
      </w:r>
    </w:p>
    <w:p w14:paraId="558BFAFF" w14:textId="365C825F" w:rsidR="00FB5507" w:rsidRPr="00FB5507" w:rsidRDefault="003E0424" w:rsidP="003E0424">
      <w:pPr>
        <w:tabs>
          <w:tab w:val="left" w:pos="861"/>
        </w:tabs>
        <w:ind w:left="5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1252A"/>
          <w:sz w:val="24"/>
          <w:szCs w:val="24"/>
        </w:rPr>
        <w:t xml:space="preserve">3. </w:t>
      </w:r>
      <w:r w:rsidR="00FB5507" w:rsidRPr="00FB5507">
        <w:rPr>
          <w:rFonts w:ascii="Arial" w:hAnsi="Arial" w:cs="Arial"/>
          <w:color w:val="21252A"/>
          <w:sz w:val="24"/>
          <w:szCs w:val="24"/>
        </w:rPr>
        <w:t>Occorrono</w:t>
      </w:r>
      <w:r w:rsidR="00FB5507" w:rsidRPr="00FB5507">
        <w:rPr>
          <w:rFonts w:ascii="Arial" w:hAnsi="Arial" w:cs="Arial"/>
          <w:color w:val="21252A"/>
          <w:spacing w:val="-2"/>
          <w:sz w:val="24"/>
          <w:szCs w:val="24"/>
        </w:rPr>
        <w:t xml:space="preserve"> </w:t>
      </w:r>
      <w:r w:rsidR="00FB5507" w:rsidRPr="00FB5507">
        <w:rPr>
          <w:rFonts w:ascii="Arial" w:hAnsi="Arial" w:cs="Arial"/>
          <w:color w:val="21252A"/>
          <w:sz w:val="24"/>
          <w:szCs w:val="24"/>
        </w:rPr>
        <w:t>le</w:t>
      </w:r>
      <w:r w:rsidR="00FB5507" w:rsidRPr="00FB5507">
        <w:rPr>
          <w:rFonts w:ascii="Arial" w:hAnsi="Arial" w:cs="Arial"/>
          <w:color w:val="21252A"/>
          <w:spacing w:val="-1"/>
          <w:sz w:val="24"/>
          <w:szCs w:val="24"/>
        </w:rPr>
        <w:t xml:space="preserve"> </w:t>
      </w:r>
      <w:r w:rsidR="00FB5507" w:rsidRPr="00FB5507">
        <w:rPr>
          <w:rFonts w:ascii="Arial" w:hAnsi="Arial" w:cs="Arial"/>
          <w:color w:val="21252A"/>
          <w:sz w:val="24"/>
          <w:szCs w:val="24"/>
        </w:rPr>
        <w:t>buste paga per</w:t>
      </w:r>
      <w:r w:rsidR="00FB5507" w:rsidRPr="00FB5507">
        <w:rPr>
          <w:rFonts w:ascii="Arial" w:hAnsi="Arial" w:cs="Arial"/>
          <w:color w:val="21252A"/>
          <w:spacing w:val="-1"/>
          <w:sz w:val="24"/>
          <w:szCs w:val="24"/>
        </w:rPr>
        <w:t xml:space="preserve"> </w:t>
      </w:r>
      <w:r w:rsidR="00FB5507" w:rsidRPr="00FB5507">
        <w:rPr>
          <w:rFonts w:ascii="Arial" w:hAnsi="Arial" w:cs="Arial"/>
          <w:color w:val="21252A"/>
          <w:sz w:val="24"/>
          <w:szCs w:val="24"/>
        </w:rPr>
        <w:t>ogni anno</w:t>
      </w:r>
      <w:r w:rsidR="00FB5507" w:rsidRPr="00FB5507">
        <w:rPr>
          <w:rFonts w:ascii="Arial" w:hAnsi="Arial" w:cs="Arial"/>
          <w:color w:val="21252A"/>
          <w:spacing w:val="-1"/>
          <w:sz w:val="24"/>
          <w:szCs w:val="24"/>
        </w:rPr>
        <w:t xml:space="preserve"> </w:t>
      </w:r>
      <w:r w:rsidR="00FB5507" w:rsidRPr="00FB5507">
        <w:rPr>
          <w:rFonts w:ascii="Arial" w:hAnsi="Arial" w:cs="Arial"/>
          <w:color w:val="21252A"/>
          <w:sz w:val="24"/>
          <w:szCs w:val="24"/>
        </w:rPr>
        <w:t xml:space="preserve">di </w:t>
      </w:r>
      <w:r w:rsidR="00FB5507" w:rsidRPr="00FB5507">
        <w:rPr>
          <w:rFonts w:ascii="Arial" w:hAnsi="Arial" w:cs="Arial"/>
          <w:color w:val="21252A"/>
          <w:spacing w:val="-2"/>
          <w:sz w:val="24"/>
          <w:szCs w:val="24"/>
        </w:rPr>
        <w:t>servizio;</w:t>
      </w:r>
    </w:p>
    <w:p w14:paraId="7628FA60" w14:textId="160257B2" w:rsidR="00FB5507" w:rsidRPr="00FB5507" w:rsidRDefault="003E0424" w:rsidP="003E0424">
      <w:pPr>
        <w:tabs>
          <w:tab w:val="left" w:pos="861"/>
        </w:tabs>
        <w:ind w:left="5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1252A"/>
          <w:sz w:val="24"/>
          <w:szCs w:val="24"/>
        </w:rPr>
        <w:t xml:space="preserve">4. </w:t>
      </w:r>
      <w:r w:rsidR="00FB5507" w:rsidRPr="00FB5507">
        <w:rPr>
          <w:rFonts w:ascii="Arial" w:hAnsi="Arial" w:cs="Arial"/>
          <w:color w:val="21252A"/>
          <w:sz w:val="24"/>
          <w:szCs w:val="24"/>
        </w:rPr>
        <w:t>Occorrono</w:t>
      </w:r>
      <w:r w:rsidR="00FB5507" w:rsidRPr="00FB5507">
        <w:rPr>
          <w:rFonts w:ascii="Arial" w:hAnsi="Arial" w:cs="Arial"/>
          <w:color w:val="21252A"/>
          <w:spacing w:val="-2"/>
          <w:sz w:val="24"/>
          <w:szCs w:val="24"/>
        </w:rPr>
        <w:t xml:space="preserve"> </w:t>
      </w:r>
      <w:r w:rsidR="00FB5507" w:rsidRPr="00FB5507">
        <w:rPr>
          <w:rFonts w:ascii="Arial" w:hAnsi="Arial" w:cs="Arial"/>
          <w:color w:val="21252A"/>
          <w:sz w:val="24"/>
          <w:szCs w:val="24"/>
        </w:rPr>
        <w:t>tutti</w:t>
      </w:r>
      <w:r w:rsidR="00FB5507" w:rsidRPr="00FB5507">
        <w:rPr>
          <w:rFonts w:ascii="Arial" w:hAnsi="Arial" w:cs="Arial"/>
          <w:color w:val="21252A"/>
          <w:spacing w:val="-1"/>
          <w:sz w:val="24"/>
          <w:szCs w:val="24"/>
        </w:rPr>
        <w:t xml:space="preserve"> </w:t>
      </w:r>
      <w:r w:rsidR="00FB5507" w:rsidRPr="00FB5507">
        <w:rPr>
          <w:rFonts w:ascii="Arial" w:hAnsi="Arial" w:cs="Arial"/>
          <w:color w:val="21252A"/>
          <w:sz w:val="24"/>
          <w:szCs w:val="24"/>
        </w:rPr>
        <w:t>i</w:t>
      </w:r>
      <w:r w:rsidR="00FB5507" w:rsidRPr="00FB5507">
        <w:rPr>
          <w:rFonts w:ascii="Arial" w:hAnsi="Arial" w:cs="Arial"/>
          <w:color w:val="21252A"/>
          <w:spacing w:val="-1"/>
          <w:sz w:val="24"/>
          <w:szCs w:val="24"/>
        </w:rPr>
        <w:t xml:space="preserve"> </w:t>
      </w:r>
      <w:r w:rsidR="00FB5507" w:rsidRPr="00FB5507">
        <w:rPr>
          <w:rFonts w:ascii="Arial" w:hAnsi="Arial" w:cs="Arial"/>
          <w:color w:val="21252A"/>
          <w:sz w:val="24"/>
          <w:szCs w:val="24"/>
        </w:rPr>
        <w:t>contratti</w:t>
      </w:r>
      <w:r w:rsidR="00FB5507" w:rsidRPr="00FB5507">
        <w:rPr>
          <w:rFonts w:ascii="Arial" w:hAnsi="Arial" w:cs="Arial"/>
          <w:color w:val="21252A"/>
          <w:spacing w:val="-1"/>
          <w:sz w:val="24"/>
          <w:szCs w:val="24"/>
        </w:rPr>
        <w:t xml:space="preserve"> </w:t>
      </w:r>
      <w:r w:rsidR="00FB5507" w:rsidRPr="00FB5507">
        <w:rPr>
          <w:rFonts w:ascii="Arial" w:hAnsi="Arial" w:cs="Arial"/>
          <w:color w:val="21252A"/>
          <w:sz w:val="24"/>
          <w:szCs w:val="24"/>
        </w:rPr>
        <w:t xml:space="preserve">di </w:t>
      </w:r>
      <w:r w:rsidR="00FB5507" w:rsidRPr="00FB5507">
        <w:rPr>
          <w:rFonts w:ascii="Arial" w:hAnsi="Arial" w:cs="Arial"/>
          <w:color w:val="21252A"/>
          <w:spacing w:val="-2"/>
          <w:sz w:val="24"/>
          <w:szCs w:val="24"/>
        </w:rPr>
        <w:t>lavoro.</w:t>
      </w:r>
    </w:p>
    <w:p w14:paraId="1D1A2ABD" w14:textId="77777777" w:rsidR="00FB5507" w:rsidRPr="00FB5507" w:rsidRDefault="00FB5507" w:rsidP="00FB5507">
      <w:pPr>
        <w:tabs>
          <w:tab w:val="left" w:pos="861"/>
        </w:tabs>
        <w:rPr>
          <w:rFonts w:ascii="Arial" w:hAnsi="Arial" w:cs="Arial"/>
          <w:sz w:val="24"/>
          <w:szCs w:val="24"/>
        </w:rPr>
      </w:pPr>
    </w:p>
    <w:p w14:paraId="0FE663DD" w14:textId="77777777" w:rsidR="00FB5507" w:rsidRPr="00FB5507" w:rsidRDefault="00FB5507" w:rsidP="00FB5507">
      <w:pPr>
        <w:spacing w:before="5"/>
        <w:rPr>
          <w:rFonts w:ascii="Arial" w:hAnsi="Arial" w:cs="Arial"/>
          <w:sz w:val="24"/>
          <w:szCs w:val="24"/>
        </w:rPr>
      </w:pPr>
    </w:p>
    <w:p w14:paraId="1491C88A" w14:textId="3A216BD1" w:rsidR="00FB5507" w:rsidRPr="00FB5507" w:rsidRDefault="00FB5507" w:rsidP="00FB5507">
      <w:pPr>
        <w:ind w:left="140" w:right="140"/>
        <w:jc w:val="both"/>
        <w:rPr>
          <w:rFonts w:ascii="Arial" w:hAnsi="Arial" w:cs="Arial"/>
          <w:sz w:val="24"/>
          <w:szCs w:val="24"/>
        </w:rPr>
      </w:pPr>
      <w:r w:rsidRPr="00FB5507">
        <w:rPr>
          <w:rFonts w:ascii="Arial" w:hAnsi="Arial" w:cs="Arial"/>
          <w:color w:val="21252A"/>
          <w:sz w:val="24"/>
          <w:szCs w:val="24"/>
        </w:rPr>
        <w:t xml:space="preserve">Tutti gli interessati possono </w:t>
      </w:r>
      <w:r w:rsidR="005163B6">
        <w:rPr>
          <w:rFonts w:ascii="Arial" w:hAnsi="Arial" w:cs="Arial"/>
          <w:color w:val="21252A"/>
          <w:sz w:val="24"/>
          <w:szCs w:val="24"/>
        </w:rPr>
        <w:t xml:space="preserve">consultare </w:t>
      </w:r>
      <w:proofErr w:type="gramStart"/>
      <w:r w:rsidR="005163B6">
        <w:rPr>
          <w:rFonts w:ascii="Arial" w:hAnsi="Arial" w:cs="Arial"/>
          <w:color w:val="21252A"/>
          <w:sz w:val="24"/>
          <w:szCs w:val="24"/>
        </w:rPr>
        <w:t>il  nostro</w:t>
      </w:r>
      <w:proofErr w:type="gramEnd"/>
      <w:r w:rsidR="005163B6">
        <w:rPr>
          <w:rFonts w:ascii="Arial" w:hAnsi="Arial" w:cs="Arial"/>
          <w:color w:val="21252A"/>
          <w:sz w:val="24"/>
          <w:szCs w:val="24"/>
        </w:rPr>
        <w:t xml:space="preserve"> sito </w:t>
      </w:r>
      <w:hyperlink r:id="rId11" w:history="1">
        <w:r w:rsidR="005163B6" w:rsidRPr="00A22FB8">
          <w:rPr>
            <w:rStyle w:val="Collegamentoipertestuale"/>
            <w:rFonts w:ascii="Arial" w:hAnsi="Arial" w:cs="Arial"/>
            <w:sz w:val="24"/>
            <w:szCs w:val="24"/>
          </w:rPr>
          <w:t>www.snalspz.it</w:t>
        </w:r>
      </w:hyperlink>
      <w:r w:rsidR="005163B6">
        <w:rPr>
          <w:rFonts w:ascii="Arial" w:hAnsi="Arial" w:cs="Arial"/>
          <w:color w:val="21252A"/>
          <w:sz w:val="24"/>
          <w:szCs w:val="24"/>
        </w:rPr>
        <w:t xml:space="preserve"> o </w:t>
      </w:r>
      <w:r w:rsidRPr="00FB5507">
        <w:rPr>
          <w:rFonts w:ascii="Arial" w:hAnsi="Arial" w:cs="Arial"/>
          <w:color w:val="21252A"/>
          <w:sz w:val="24"/>
          <w:szCs w:val="24"/>
        </w:rPr>
        <w:t xml:space="preserve">rivolgersi presso le sedi SNALS </w:t>
      </w:r>
      <w:proofErr w:type="spellStart"/>
      <w:r w:rsidRPr="00FB5507">
        <w:rPr>
          <w:rFonts w:ascii="Arial" w:hAnsi="Arial" w:cs="Arial"/>
          <w:color w:val="21252A"/>
          <w:sz w:val="24"/>
          <w:szCs w:val="24"/>
        </w:rPr>
        <w:t>Confsal</w:t>
      </w:r>
      <w:proofErr w:type="spellEnd"/>
      <w:r w:rsidRPr="00FB5507">
        <w:rPr>
          <w:rFonts w:ascii="Arial" w:hAnsi="Arial" w:cs="Arial"/>
          <w:color w:val="21252A"/>
          <w:sz w:val="24"/>
          <w:szCs w:val="24"/>
        </w:rPr>
        <w:t xml:space="preserve"> per avere tutte le informazioni utili in merito.</w:t>
      </w:r>
    </w:p>
    <w:p w14:paraId="37C712E7" w14:textId="77777777" w:rsidR="00FB5507" w:rsidRPr="00FB5507" w:rsidRDefault="00FB5507" w:rsidP="00FB5507">
      <w:pPr>
        <w:spacing w:before="3"/>
        <w:rPr>
          <w:rFonts w:ascii="Arial" w:hAnsi="Arial" w:cs="Arial"/>
          <w:sz w:val="24"/>
          <w:szCs w:val="24"/>
        </w:rPr>
      </w:pPr>
    </w:p>
    <w:p w14:paraId="38D2B8C0" w14:textId="77777777" w:rsidR="009C2D53" w:rsidRDefault="009C2D53" w:rsidP="001C6791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F5F5F"/>
        </w:rPr>
      </w:pPr>
    </w:p>
    <w:p w14:paraId="4EA6DC4D" w14:textId="77777777" w:rsidR="009C2D53" w:rsidRDefault="009C2D53" w:rsidP="001C6791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F5F5F"/>
        </w:rPr>
      </w:pPr>
    </w:p>
    <w:p w14:paraId="4FE9A041" w14:textId="77777777" w:rsidR="009C2D53" w:rsidRDefault="009C2D53" w:rsidP="001C6791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F5F5F"/>
        </w:rPr>
      </w:pPr>
    </w:p>
    <w:p w14:paraId="6748A36E" w14:textId="5245E931" w:rsidR="009C2D53" w:rsidRPr="005644FA" w:rsidRDefault="009C2D53" w:rsidP="001C6791">
      <w:pPr>
        <w:pStyle w:val="NormaleWeb"/>
        <w:shd w:val="clear" w:color="auto" w:fill="FFFFFF"/>
        <w:spacing w:before="0" w:beforeAutospacing="0" w:after="0" w:afterAutospacing="0"/>
        <w:rPr>
          <w:rFonts w:ascii="Arial" w:hAnsi="Arial" w:cs="Arial"/>
          <w:color w:val="5F5F5F"/>
          <w:sz w:val="28"/>
          <w:szCs w:val="28"/>
          <w:u w:val="single"/>
        </w:rPr>
      </w:pPr>
      <w:r w:rsidRPr="005644FA">
        <w:rPr>
          <w:rFonts w:ascii="Arial" w:hAnsi="Arial" w:cs="Arial"/>
          <w:color w:val="5F5F5F"/>
          <w:sz w:val="28"/>
          <w:szCs w:val="28"/>
          <w:u w:val="single"/>
        </w:rPr>
        <w:t>I ricorsi sono gratuiti per gli iscritti allo SNALS, salvo il contributo unificato, ridotto al minimo.</w:t>
      </w:r>
    </w:p>
    <w:p w14:paraId="2106B5D0" w14:textId="3BE0E426" w:rsidR="00497132" w:rsidRPr="005644FA" w:rsidRDefault="00497132" w:rsidP="001C6791">
      <w:pPr>
        <w:rPr>
          <w:sz w:val="28"/>
          <w:szCs w:val="28"/>
          <w:u w:val="single"/>
        </w:rPr>
      </w:pPr>
    </w:p>
    <w:p w14:paraId="67450233" w14:textId="77777777" w:rsidR="009C2D53" w:rsidRDefault="009C2D53" w:rsidP="001C6791"/>
    <w:p w14:paraId="0E862280" w14:textId="30CEB6F0" w:rsidR="0060251F" w:rsidRPr="001C6791" w:rsidRDefault="0060251F" w:rsidP="001C6791">
      <w:r>
        <w:t>Potenza, 13 febbraio 2026</w:t>
      </w:r>
    </w:p>
    <w:sectPr w:rsidR="0060251F" w:rsidRPr="001C6791">
      <w:type w:val="continuous"/>
      <w:pgSz w:w="11910" w:h="16840"/>
      <w:pgMar w:top="134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6A151" w14:textId="77777777" w:rsidR="005D6426" w:rsidRDefault="005D6426">
      <w:r>
        <w:separator/>
      </w:r>
    </w:p>
  </w:endnote>
  <w:endnote w:type="continuationSeparator" w:id="0">
    <w:p w14:paraId="70A11133" w14:textId="77777777" w:rsidR="005D6426" w:rsidRDefault="005D6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32377" w14:textId="77777777" w:rsidR="004F0F68" w:rsidRDefault="00000000">
    <w:pPr>
      <w:pStyle w:val="Corpotesto"/>
      <w:spacing w:line="14" w:lineRule="auto"/>
      <w:ind w:left="0"/>
      <w:rPr>
        <w:sz w:val="20"/>
      </w:rPr>
    </w:pPr>
    <w:r>
      <w:rPr>
        <w:noProof/>
      </w:rPr>
      <w:pict w14:anchorId="7864C420">
        <v:shape id="Graphic 1" o:spid="_x0000_s1025" style="position:absolute;margin-left:205.65pt;margin-top:772.05pt;width:18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34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" path="m,l2349499,e" filled="f" strokecolor="#39f" strokeweight="3.25pt">
          <v:path arrowok="t"/>
          <w10:wrap anchorx="page" anchory="page"/>
        </v:shape>
      </w:pict>
    </w:r>
    <w:r>
      <w:rPr>
        <w:noProof/>
      </w:rPr>
      <w:pict w14:anchorId="4CC4ED3F"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1026" type="#_x0000_t202" style="position:absolute;margin-left:215.55pt;margin-top:774.2pt;width:163.6pt;height:32.85pt;z-index:-25165619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" filled="f" stroked="f">
          <v:textbox inset="0,0,0,0">
            <w:txbxContent>
              <w:p w14:paraId="39CE59D6" w14:textId="77777777" w:rsidR="004F0F68" w:rsidRDefault="00000000">
                <w:pPr>
                  <w:spacing w:before="14"/>
                  <w:ind w:left="20" w:right="18" w:firstLine="18"/>
                  <w:jc w:val="center"/>
                  <w:rPr>
                    <w:rFonts w:ascii="Arial MT"/>
                    <w:sz w:val="18"/>
                  </w:rPr>
                </w:pPr>
                <w:r>
                  <w:rPr>
                    <w:rFonts w:ascii="Arial MT"/>
                    <w:sz w:val="18"/>
                  </w:rPr>
                  <w:t>00153 Roma -</w:t>
                </w:r>
                <w:r>
                  <w:rPr>
                    <w:rFonts w:ascii="Arial MT"/>
                    <w:spacing w:val="40"/>
                    <w:sz w:val="18"/>
                  </w:rPr>
                  <w:t xml:space="preserve"> </w:t>
                </w:r>
                <w:r>
                  <w:rPr>
                    <w:rFonts w:ascii="Arial MT"/>
                    <w:sz w:val="18"/>
                  </w:rPr>
                  <w:t>Via</w:t>
                </w:r>
                <w:r>
                  <w:rPr>
                    <w:rFonts w:ascii="Arial MT"/>
                    <w:spacing w:val="40"/>
                    <w:sz w:val="18"/>
                  </w:rPr>
                  <w:t xml:space="preserve"> </w:t>
                </w:r>
                <w:r>
                  <w:rPr>
                    <w:rFonts w:ascii="Arial MT"/>
                    <w:sz w:val="18"/>
                  </w:rPr>
                  <w:t>Leopoldo Serra</w:t>
                </w:r>
                <w:r>
                  <w:rPr>
                    <w:rFonts w:ascii="Arial MT"/>
                    <w:spacing w:val="40"/>
                    <w:sz w:val="18"/>
                  </w:rPr>
                  <w:t xml:space="preserve"> </w:t>
                </w:r>
                <w:r>
                  <w:rPr>
                    <w:rFonts w:ascii="Arial MT"/>
                    <w:sz w:val="18"/>
                  </w:rPr>
                  <w:t>5 Tel.</w:t>
                </w:r>
                <w:r>
                  <w:rPr>
                    <w:rFonts w:ascii="Arial MT"/>
                    <w:spacing w:val="40"/>
                    <w:sz w:val="18"/>
                  </w:rPr>
                  <w:t xml:space="preserve"> </w:t>
                </w:r>
                <w:r>
                  <w:rPr>
                    <w:rFonts w:ascii="Arial MT"/>
                    <w:sz w:val="18"/>
                  </w:rPr>
                  <w:t>06</w:t>
                </w:r>
                <w:r>
                  <w:rPr>
                    <w:rFonts w:ascii="Arial MT"/>
                    <w:spacing w:val="-18"/>
                    <w:sz w:val="18"/>
                  </w:rPr>
                  <w:t xml:space="preserve"> </w:t>
                </w:r>
                <w:r>
                  <w:rPr>
                    <w:rFonts w:ascii="Arial MT"/>
                    <w:sz w:val="18"/>
                  </w:rPr>
                  <w:t>-</w:t>
                </w:r>
                <w:r>
                  <w:rPr>
                    <w:rFonts w:ascii="Arial MT"/>
                    <w:spacing w:val="-29"/>
                    <w:sz w:val="18"/>
                  </w:rPr>
                  <w:t xml:space="preserve"> </w:t>
                </w:r>
                <w:r>
                  <w:rPr>
                    <w:rFonts w:ascii="Arial MT"/>
                    <w:spacing w:val="12"/>
                    <w:sz w:val="18"/>
                  </w:rPr>
                  <w:t>588931</w:t>
                </w:r>
                <w:r>
                  <w:rPr>
                    <w:rFonts w:ascii="Arial MT"/>
                    <w:spacing w:val="40"/>
                    <w:sz w:val="18"/>
                  </w:rPr>
                  <w:t xml:space="preserve"> </w:t>
                </w:r>
                <w:r>
                  <w:rPr>
                    <w:rFonts w:ascii="Arial MT"/>
                    <w:sz w:val="18"/>
                  </w:rPr>
                  <w:t>-</w:t>
                </w:r>
                <w:r>
                  <w:rPr>
                    <w:rFonts w:ascii="Arial MT"/>
                    <w:spacing w:val="40"/>
                    <w:sz w:val="18"/>
                  </w:rPr>
                  <w:t xml:space="preserve"> </w:t>
                </w:r>
                <w:r>
                  <w:rPr>
                    <w:rFonts w:ascii="Arial MT"/>
                    <w:sz w:val="18"/>
                  </w:rPr>
                  <w:t>Fax</w:t>
                </w:r>
                <w:r>
                  <w:rPr>
                    <w:rFonts w:ascii="Arial MT"/>
                    <w:spacing w:val="40"/>
                    <w:sz w:val="18"/>
                  </w:rPr>
                  <w:t xml:space="preserve"> </w:t>
                </w:r>
                <w:r>
                  <w:rPr>
                    <w:rFonts w:ascii="Arial MT"/>
                    <w:sz w:val="18"/>
                  </w:rPr>
                  <w:t>06</w:t>
                </w:r>
                <w:r>
                  <w:rPr>
                    <w:rFonts w:ascii="Arial MT"/>
                    <w:spacing w:val="-16"/>
                    <w:sz w:val="18"/>
                  </w:rPr>
                  <w:t xml:space="preserve"> </w:t>
                </w:r>
                <w:r>
                  <w:rPr>
                    <w:rFonts w:ascii="Arial MT"/>
                    <w:sz w:val="18"/>
                  </w:rPr>
                  <w:t>-</w:t>
                </w:r>
                <w:r>
                  <w:rPr>
                    <w:rFonts w:ascii="Arial MT"/>
                    <w:spacing w:val="-29"/>
                    <w:sz w:val="18"/>
                  </w:rPr>
                  <w:t xml:space="preserve"> </w:t>
                </w:r>
                <w:r>
                  <w:rPr>
                    <w:rFonts w:ascii="Arial MT"/>
                    <w:spacing w:val="13"/>
                    <w:sz w:val="18"/>
                  </w:rPr>
                  <w:t>5897251</w:t>
                </w:r>
              </w:p>
              <w:p w14:paraId="3C593950" w14:textId="77777777" w:rsidR="004F0F68" w:rsidRDefault="00000000">
                <w:pPr>
                  <w:spacing w:before="1"/>
                  <w:ind w:left="21"/>
                  <w:jc w:val="center"/>
                  <w:rPr>
                    <w:rFonts w:ascii="Arial MT" w:hAnsi="Arial MT"/>
                    <w:sz w:val="18"/>
                  </w:rPr>
                </w:pPr>
                <w:r>
                  <w:rPr>
                    <w:rFonts w:ascii="Arial MT" w:hAnsi="Arial MT"/>
                    <w:spacing w:val="11"/>
                    <w:sz w:val="18"/>
                  </w:rPr>
                  <w:t>info@</w:t>
                </w:r>
                <w:r>
                  <w:rPr>
                    <w:rFonts w:ascii="Arial MT" w:hAnsi="Arial MT"/>
                    <w:spacing w:val="-16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Arial MT" w:hAnsi="Arial MT"/>
                    <w:spacing w:val="13"/>
                    <w:sz w:val="18"/>
                  </w:rPr>
                  <w:t>snals</w:t>
                </w:r>
                <w:proofErr w:type="spellEnd"/>
                <w:r>
                  <w:rPr>
                    <w:rFonts w:ascii="Arial MT" w:hAnsi="Arial MT"/>
                    <w:spacing w:val="13"/>
                    <w:sz w:val="18"/>
                  </w:rPr>
                  <w:t>.</w:t>
                </w:r>
                <w:r>
                  <w:rPr>
                    <w:rFonts w:ascii="Arial MT" w:hAnsi="Arial MT"/>
                    <w:spacing w:val="-13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Arial MT" w:hAnsi="Arial MT"/>
                    <w:sz w:val="18"/>
                  </w:rPr>
                  <w:t>It</w:t>
                </w:r>
                <w:proofErr w:type="spellEnd"/>
                <w:r>
                  <w:rPr>
                    <w:rFonts w:ascii="Arial MT" w:hAnsi="Arial MT"/>
                    <w:spacing w:val="21"/>
                    <w:sz w:val="18"/>
                  </w:rPr>
                  <w:t xml:space="preserve"> </w:t>
                </w:r>
                <w:r>
                  <w:rPr>
                    <w:rFonts w:ascii="Arial MT" w:hAnsi="Arial MT"/>
                    <w:sz w:val="18"/>
                  </w:rPr>
                  <w:t>–</w:t>
                </w:r>
                <w:r>
                  <w:rPr>
                    <w:rFonts w:ascii="Arial MT" w:hAnsi="Arial MT"/>
                    <w:spacing w:val="4"/>
                    <w:sz w:val="18"/>
                  </w:rPr>
                  <w:t xml:space="preserve"> </w:t>
                </w:r>
                <w:hyperlink r:id="rId1">
                  <w:r>
                    <w:rPr>
                      <w:rFonts w:ascii="Arial MT" w:hAnsi="Arial MT"/>
                      <w:spacing w:val="9"/>
                      <w:sz w:val="18"/>
                    </w:rPr>
                    <w:t>www.</w:t>
                  </w:r>
                </w:hyperlink>
                <w:r>
                  <w:rPr>
                    <w:rFonts w:ascii="Arial MT" w:hAnsi="Arial MT"/>
                    <w:spacing w:val="-14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Arial MT" w:hAnsi="Arial MT"/>
                    <w:spacing w:val="13"/>
                    <w:sz w:val="18"/>
                  </w:rPr>
                  <w:t>snals</w:t>
                </w:r>
                <w:proofErr w:type="spellEnd"/>
                <w:r>
                  <w:rPr>
                    <w:rFonts w:ascii="Arial MT" w:hAnsi="Arial MT"/>
                    <w:spacing w:val="13"/>
                    <w:sz w:val="18"/>
                  </w:rPr>
                  <w:t>.</w:t>
                </w:r>
                <w:r>
                  <w:rPr>
                    <w:rFonts w:ascii="Arial MT" w:hAnsi="Arial MT"/>
                    <w:spacing w:val="-14"/>
                    <w:sz w:val="18"/>
                  </w:rPr>
                  <w:t xml:space="preserve"> </w:t>
                </w:r>
                <w:proofErr w:type="spellStart"/>
                <w:r>
                  <w:rPr>
                    <w:rFonts w:ascii="Arial MT" w:hAnsi="Arial MT"/>
                    <w:spacing w:val="3"/>
                    <w:sz w:val="18"/>
                  </w:rPr>
                  <w:t>it</w:t>
                </w:r>
                <w:proofErr w:type="spell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4DF8A" w14:textId="77777777" w:rsidR="005D6426" w:rsidRDefault="005D6426">
      <w:r>
        <w:separator/>
      </w:r>
    </w:p>
  </w:footnote>
  <w:footnote w:type="continuationSeparator" w:id="0">
    <w:p w14:paraId="3E7BD42A" w14:textId="77777777" w:rsidR="005D6426" w:rsidRDefault="005D64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81744"/>
    <w:multiLevelType w:val="hybridMultilevel"/>
    <w:tmpl w:val="C7A49166"/>
    <w:lvl w:ilvl="0" w:tplc="F8B49BF6">
      <w:start w:val="2"/>
      <w:numFmt w:val="decimal"/>
      <w:lvlText w:val="%1."/>
      <w:lvlJc w:val="left"/>
      <w:pPr>
        <w:ind w:left="5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08" w:hanging="360"/>
      </w:pPr>
    </w:lvl>
    <w:lvl w:ilvl="2" w:tplc="0410001B" w:tentative="1">
      <w:start w:val="1"/>
      <w:numFmt w:val="lowerRoman"/>
      <w:lvlText w:val="%3."/>
      <w:lvlJc w:val="right"/>
      <w:pPr>
        <w:ind w:left="2028" w:hanging="180"/>
      </w:pPr>
    </w:lvl>
    <w:lvl w:ilvl="3" w:tplc="0410000F" w:tentative="1">
      <w:start w:val="1"/>
      <w:numFmt w:val="decimal"/>
      <w:lvlText w:val="%4."/>
      <w:lvlJc w:val="left"/>
      <w:pPr>
        <w:ind w:left="2748" w:hanging="360"/>
      </w:pPr>
    </w:lvl>
    <w:lvl w:ilvl="4" w:tplc="04100019" w:tentative="1">
      <w:start w:val="1"/>
      <w:numFmt w:val="lowerLetter"/>
      <w:lvlText w:val="%5."/>
      <w:lvlJc w:val="left"/>
      <w:pPr>
        <w:ind w:left="3468" w:hanging="360"/>
      </w:pPr>
    </w:lvl>
    <w:lvl w:ilvl="5" w:tplc="0410001B" w:tentative="1">
      <w:start w:val="1"/>
      <w:numFmt w:val="lowerRoman"/>
      <w:lvlText w:val="%6."/>
      <w:lvlJc w:val="right"/>
      <w:pPr>
        <w:ind w:left="4188" w:hanging="180"/>
      </w:pPr>
    </w:lvl>
    <w:lvl w:ilvl="6" w:tplc="0410000F" w:tentative="1">
      <w:start w:val="1"/>
      <w:numFmt w:val="decimal"/>
      <w:lvlText w:val="%7."/>
      <w:lvlJc w:val="left"/>
      <w:pPr>
        <w:ind w:left="4908" w:hanging="360"/>
      </w:pPr>
    </w:lvl>
    <w:lvl w:ilvl="7" w:tplc="04100019" w:tentative="1">
      <w:start w:val="1"/>
      <w:numFmt w:val="lowerLetter"/>
      <w:lvlText w:val="%8."/>
      <w:lvlJc w:val="left"/>
      <w:pPr>
        <w:ind w:left="5628" w:hanging="360"/>
      </w:pPr>
    </w:lvl>
    <w:lvl w:ilvl="8" w:tplc="0410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" w15:restartNumberingAfterBreak="0">
    <w:nsid w:val="3CA37725"/>
    <w:multiLevelType w:val="hybridMultilevel"/>
    <w:tmpl w:val="F0580C0A"/>
    <w:lvl w:ilvl="0" w:tplc="3ACAE3F0">
      <w:start w:val="1"/>
      <w:numFmt w:val="decimal"/>
      <w:lvlText w:val="%1."/>
      <w:lvlJc w:val="left"/>
      <w:pPr>
        <w:ind w:left="5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08" w:hanging="360"/>
      </w:pPr>
    </w:lvl>
    <w:lvl w:ilvl="2" w:tplc="0410001B" w:tentative="1">
      <w:start w:val="1"/>
      <w:numFmt w:val="lowerRoman"/>
      <w:lvlText w:val="%3."/>
      <w:lvlJc w:val="right"/>
      <w:pPr>
        <w:ind w:left="2028" w:hanging="180"/>
      </w:pPr>
    </w:lvl>
    <w:lvl w:ilvl="3" w:tplc="0410000F" w:tentative="1">
      <w:start w:val="1"/>
      <w:numFmt w:val="decimal"/>
      <w:lvlText w:val="%4."/>
      <w:lvlJc w:val="left"/>
      <w:pPr>
        <w:ind w:left="2748" w:hanging="360"/>
      </w:pPr>
    </w:lvl>
    <w:lvl w:ilvl="4" w:tplc="04100019" w:tentative="1">
      <w:start w:val="1"/>
      <w:numFmt w:val="lowerLetter"/>
      <w:lvlText w:val="%5."/>
      <w:lvlJc w:val="left"/>
      <w:pPr>
        <w:ind w:left="3468" w:hanging="360"/>
      </w:pPr>
    </w:lvl>
    <w:lvl w:ilvl="5" w:tplc="0410001B" w:tentative="1">
      <w:start w:val="1"/>
      <w:numFmt w:val="lowerRoman"/>
      <w:lvlText w:val="%6."/>
      <w:lvlJc w:val="right"/>
      <w:pPr>
        <w:ind w:left="4188" w:hanging="180"/>
      </w:pPr>
    </w:lvl>
    <w:lvl w:ilvl="6" w:tplc="0410000F" w:tentative="1">
      <w:start w:val="1"/>
      <w:numFmt w:val="decimal"/>
      <w:lvlText w:val="%7."/>
      <w:lvlJc w:val="left"/>
      <w:pPr>
        <w:ind w:left="4908" w:hanging="360"/>
      </w:pPr>
    </w:lvl>
    <w:lvl w:ilvl="7" w:tplc="04100019" w:tentative="1">
      <w:start w:val="1"/>
      <w:numFmt w:val="lowerLetter"/>
      <w:lvlText w:val="%8."/>
      <w:lvlJc w:val="left"/>
      <w:pPr>
        <w:ind w:left="5628" w:hanging="360"/>
      </w:pPr>
    </w:lvl>
    <w:lvl w:ilvl="8" w:tplc="0410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2" w15:restartNumberingAfterBreak="0">
    <w:nsid w:val="3D203389"/>
    <w:multiLevelType w:val="hybridMultilevel"/>
    <w:tmpl w:val="D4CE7C96"/>
    <w:lvl w:ilvl="0" w:tplc="4EA8E3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B14CC"/>
    <w:multiLevelType w:val="hybridMultilevel"/>
    <w:tmpl w:val="C4547DCC"/>
    <w:lvl w:ilvl="0" w:tplc="454495AE">
      <w:start w:val="2"/>
      <w:numFmt w:val="decimal"/>
      <w:lvlText w:val="%1"/>
      <w:lvlJc w:val="left"/>
      <w:pPr>
        <w:ind w:left="58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08" w:hanging="360"/>
      </w:pPr>
    </w:lvl>
    <w:lvl w:ilvl="2" w:tplc="0410001B" w:tentative="1">
      <w:start w:val="1"/>
      <w:numFmt w:val="lowerRoman"/>
      <w:lvlText w:val="%3."/>
      <w:lvlJc w:val="right"/>
      <w:pPr>
        <w:ind w:left="2028" w:hanging="180"/>
      </w:pPr>
    </w:lvl>
    <w:lvl w:ilvl="3" w:tplc="0410000F" w:tentative="1">
      <w:start w:val="1"/>
      <w:numFmt w:val="decimal"/>
      <w:lvlText w:val="%4."/>
      <w:lvlJc w:val="left"/>
      <w:pPr>
        <w:ind w:left="2748" w:hanging="360"/>
      </w:pPr>
    </w:lvl>
    <w:lvl w:ilvl="4" w:tplc="04100019" w:tentative="1">
      <w:start w:val="1"/>
      <w:numFmt w:val="lowerLetter"/>
      <w:lvlText w:val="%5."/>
      <w:lvlJc w:val="left"/>
      <w:pPr>
        <w:ind w:left="3468" w:hanging="360"/>
      </w:pPr>
    </w:lvl>
    <w:lvl w:ilvl="5" w:tplc="0410001B" w:tentative="1">
      <w:start w:val="1"/>
      <w:numFmt w:val="lowerRoman"/>
      <w:lvlText w:val="%6."/>
      <w:lvlJc w:val="right"/>
      <w:pPr>
        <w:ind w:left="4188" w:hanging="180"/>
      </w:pPr>
    </w:lvl>
    <w:lvl w:ilvl="6" w:tplc="0410000F" w:tentative="1">
      <w:start w:val="1"/>
      <w:numFmt w:val="decimal"/>
      <w:lvlText w:val="%7."/>
      <w:lvlJc w:val="left"/>
      <w:pPr>
        <w:ind w:left="4908" w:hanging="360"/>
      </w:pPr>
    </w:lvl>
    <w:lvl w:ilvl="7" w:tplc="04100019" w:tentative="1">
      <w:start w:val="1"/>
      <w:numFmt w:val="lowerLetter"/>
      <w:lvlText w:val="%8."/>
      <w:lvlJc w:val="left"/>
      <w:pPr>
        <w:ind w:left="5628" w:hanging="360"/>
      </w:pPr>
    </w:lvl>
    <w:lvl w:ilvl="8" w:tplc="0410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4" w15:restartNumberingAfterBreak="0">
    <w:nsid w:val="4E171F35"/>
    <w:multiLevelType w:val="hybridMultilevel"/>
    <w:tmpl w:val="E990B590"/>
    <w:lvl w:ilvl="0" w:tplc="C1EE7E0A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52A"/>
        <w:spacing w:val="0"/>
        <w:w w:val="100"/>
        <w:sz w:val="24"/>
        <w:szCs w:val="24"/>
        <w:lang w:val="it-IT" w:eastAsia="en-US" w:bidi="ar-SA"/>
      </w:rPr>
    </w:lvl>
    <w:lvl w:ilvl="1" w:tplc="D9E26602">
      <w:numFmt w:val="bullet"/>
      <w:lvlText w:val="•"/>
      <w:lvlJc w:val="left"/>
      <w:pPr>
        <w:ind w:left="1752" w:hanging="360"/>
      </w:pPr>
      <w:rPr>
        <w:rFonts w:hint="default"/>
        <w:lang w:val="it-IT" w:eastAsia="en-US" w:bidi="ar-SA"/>
      </w:rPr>
    </w:lvl>
    <w:lvl w:ilvl="2" w:tplc="E41CC95C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6A780F6C">
      <w:numFmt w:val="bullet"/>
      <w:lvlText w:val="•"/>
      <w:lvlJc w:val="left"/>
      <w:pPr>
        <w:ind w:left="3536" w:hanging="360"/>
      </w:pPr>
      <w:rPr>
        <w:rFonts w:hint="default"/>
        <w:lang w:val="it-IT" w:eastAsia="en-US" w:bidi="ar-SA"/>
      </w:rPr>
    </w:lvl>
    <w:lvl w:ilvl="4" w:tplc="017EB9FE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 w:tplc="B608E9CA">
      <w:numFmt w:val="bullet"/>
      <w:lvlText w:val="•"/>
      <w:lvlJc w:val="left"/>
      <w:pPr>
        <w:ind w:left="5320" w:hanging="360"/>
      </w:pPr>
      <w:rPr>
        <w:rFonts w:hint="default"/>
        <w:lang w:val="it-IT" w:eastAsia="en-US" w:bidi="ar-SA"/>
      </w:rPr>
    </w:lvl>
    <w:lvl w:ilvl="6" w:tplc="A008C338">
      <w:numFmt w:val="bullet"/>
      <w:lvlText w:val="•"/>
      <w:lvlJc w:val="left"/>
      <w:pPr>
        <w:ind w:left="6212" w:hanging="360"/>
      </w:pPr>
      <w:rPr>
        <w:rFonts w:hint="default"/>
        <w:lang w:val="it-IT" w:eastAsia="en-US" w:bidi="ar-SA"/>
      </w:rPr>
    </w:lvl>
    <w:lvl w:ilvl="7" w:tplc="B1127246">
      <w:numFmt w:val="bullet"/>
      <w:lvlText w:val="•"/>
      <w:lvlJc w:val="left"/>
      <w:pPr>
        <w:ind w:left="7104" w:hanging="360"/>
      </w:pPr>
      <w:rPr>
        <w:rFonts w:hint="default"/>
        <w:lang w:val="it-IT" w:eastAsia="en-US" w:bidi="ar-SA"/>
      </w:rPr>
    </w:lvl>
    <w:lvl w:ilvl="8" w:tplc="867A56CC">
      <w:numFmt w:val="bullet"/>
      <w:lvlText w:val="•"/>
      <w:lvlJc w:val="left"/>
      <w:pPr>
        <w:ind w:left="7997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0A811BC"/>
    <w:multiLevelType w:val="hybridMultilevel"/>
    <w:tmpl w:val="3D007264"/>
    <w:lvl w:ilvl="0" w:tplc="EFECDA1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52A"/>
        <w:spacing w:val="0"/>
        <w:w w:val="100"/>
        <w:sz w:val="24"/>
        <w:szCs w:val="24"/>
        <w:lang w:val="it-IT" w:eastAsia="en-US" w:bidi="ar-SA"/>
      </w:rPr>
    </w:lvl>
    <w:lvl w:ilvl="1" w:tplc="7570D736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E5AEC070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2792532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4FA6F21E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22209EF6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EC2CDFC2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AB44CE5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81621D18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 w16cid:durableId="992682770">
    <w:abstractNumId w:val="5"/>
  </w:num>
  <w:num w:numId="2" w16cid:durableId="308679561">
    <w:abstractNumId w:val="2"/>
  </w:num>
  <w:num w:numId="3" w16cid:durableId="1614630339">
    <w:abstractNumId w:val="4"/>
  </w:num>
  <w:num w:numId="4" w16cid:durableId="1431703282">
    <w:abstractNumId w:val="1"/>
  </w:num>
  <w:num w:numId="5" w16cid:durableId="640578221">
    <w:abstractNumId w:val="3"/>
  </w:num>
  <w:num w:numId="6" w16cid:durableId="8021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132"/>
    <w:rsid w:val="00117763"/>
    <w:rsid w:val="001C6791"/>
    <w:rsid w:val="003E0424"/>
    <w:rsid w:val="00497132"/>
    <w:rsid w:val="004F0F68"/>
    <w:rsid w:val="005163B6"/>
    <w:rsid w:val="00541BA2"/>
    <w:rsid w:val="005644FA"/>
    <w:rsid w:val="005D6426"/>
    <w:rsid w:val="0060251F"/>
    <w:rsid w:val="006D2256"/>
    <w:rsid w:val="008A4C72"/>
    <w:rsid w:val="009C2D53"/>
    <w:rsid w:val="00B37FD7"/>
    <w:rsid w:val="00DD30A9"/>
    <w:rsid w:val="00DE03A2"/>
    <w:rsid w:val="00FB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EA4AA"/>
  <w15:docId w15:val="{94986093-5122-4835-8592-ED01B1041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56"/>
      <w:ind w:left="140" w:right="147"/>
      <w:jc w:val="both"/>
    </w:pPr>
    <w:rPr>
      <w:b/>
      <w:bCs/>
      <w:sz w:val="48"/>
      <w:szCs w:val="48"/>
    </w:rPr>
  </w:style>
  <w:style w:type="paragraph" w:styleId="Paragrafoelenco">
    <w:name w:val="List Paragraph"/>
    <w:basedOn w:val="Normale"/>
    <w:uiPriority w:val="1"/>
    <w:qFormat/>
    <w:pPr>
      <w:ind w:left="861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semiHidden/>
    <w:unhideWhenUsed/>
    <w:rsid w:val="001C67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C6791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1C6791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63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nalspz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snalspz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nalspz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snalspz.it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Nunziata</dc:creator>
  <cp:lastModifiedBy>Tiziana Grignetti</cp:lastModifiedBy>
  <cp:revision>7</cp:revision>
  <cp:lastPrinted>2026-02-13T10:56:00Z</cp:lastPrinted>
  <dcterms:created xsi:type="dcterms:W3CDTF">2026-02-13T10:45:00Z</dcterms:created>
  <dcterms:modified xsi:type="dcterms:W3CDTF">2026-02-13T11:14:00Z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2026-02-13T00:00:00Z</vt:filetime>
  </property>
  <property fmtid="{D5CDD505-2E9C-101B-9397-08002B2CF9AE}" pid="5" name="Producer">
    <vt:lpwstr>Microsoft® Word 2016</vt:lpwstr>
  </property>
</Properties>
</file>